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A77BE6">
      <w:r w:rsidRPr="00A77BE6">
        <w:drawing>
          <wp:anchor distT="0" distB="0" distL="114300" distR="114300" simplePos="0" relativeHeight="251662336" behindDoc="0" locked="0" layoutInCell="1" allowOverlap="1" wp14:anchorId="4C2FEB86" wp14:editId="656B5DA0">
            <wp:simplePos x="0" y="0"/>
            <wp:positionH relativeFrom="margin">
              <wp:posOffset>6089015</wp:posOffset>
            </wp:positionH>
            <wp:positionV relativeFrom="margin">
              <wp:posOffset>4785360</wp:posOffset>
            </wp:positionV>
            <wp:extent cx="911860" cy="1325245"/>
            <wp:effectExtent l="0" t="0" r="2540" b="825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1860" cy="1325245"/>
                    </a:xfrm>
                    <a:prstGeom prst="rect">
                      <a:avLst/>
                    </a:prstGeom>
                  </pic:spPr>
                </pic:pic>
              </a:graphicData>
            </a:graphic>
            <wp14:sizeRelH relativeFrom="margin">
              <wp14:pctWidth>0</wp14:pctWidth>
            </wp14:sizeRelH>
            <wp14:sizeRelV relativeFrom="margin">
              <wp14:pctHeight>0</wp14:pctHeight>
            </wp14:sizeRelV>
          </wp:anchor>
        </w:drawing>
      </w:r>
      <w:r w:rsidRPr="00A77BE6">
        <w:drawing>
          <wp:anchor distT="0" distB="0" distL="114300" distR="114300" simplePos="0" relativeHeight="251663360" behindDoc="0" locked="0" layoutInCell="1" allowOverlap="1" wp14:anchorId="7F1D7299" wp14:editId="27C243C8">
            <wp:simplePos x="0" y="0"/>
            <wp:positionH relativeFrom="margin">
              <wp:posOffset>5628005</wp:posOffset>
            </wp:positionH>
            <wp:positionV relativeFrom="margin">
              <wp:posOffset>8657590</wp:posOffset>
            </wp:positionV>
            <wp:extent cx="1804670" cy="661670"/>
            <wp:effectExtent l="0" t="0" r="5080" b="508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7">
                      <a:extLst>
                        <a:ext uri="{28A0092B-C50C-407E-A947-70E740481C1C}">
                          <a14:useLocalDpi xmlns:a14="http://schemas.microsoft.com/office/drawing/2010/main" val="0"/>
                        </a:ext>
                      </a:extLst>
                    </a:blip>
                    <a:stretch>
                      <a:fillRect/>
                    </a:stretch>
                  </pic:blipFill>
                  <pic:spPr>
                    <a:xfrm>
                      <a:off x="0" y="0"/>
                      <a:ext cx="1804670" cy="661670"/>
                    </a:xfrm>
                    <a:prstGeom prst="rect">
                      <a:avLst/>
                    </a:prstGeom>
                  </pic:spPr>
                </pic:pic>
              </a:graphicData>
            </a:graphic>
            <wp14:sizeRelH relativeFrom="margin">
              <wp14:pctWidth>0</wp14:pctWidth>
            </wp14:sizeRelH>
            <wp14:sizeRelV relativeFrom="margin">
              <wp14:pctHeight>0</wp14:pctHeight>
            </wp14:sizeRelV>
          </wp:anchor>
        </w:drawing>
      </w:r>
      <w:r w:rsidRPr="00A77BE6">
        <mc:AlternateContent>
          <mc:Choice Requires="wps">
            <w:drawing>
              <wp:anchor distT="0" distB="0" distL="114300" distR="114300" simplePos="0" relativeHeight="251664384" behindDoc="0" locked="0" layoutInCell="1" allowOverlap="1" wp14:anchorId="7692292F" wp14:editId="6042D620">
                <wp:simplePos x="0" y="0"/>
                <wp:positionH relativeFrom="column">
                  <wp:posOffset>5628640</wp:posOffset>
                </wp:positionH>
                <wp:positionV relativeFrom="paragraph">
                  <wp:posOffset>6265174</wp:posOffset>
                </wp:positionV>
                <wp:extent cx="1804035" cy="128206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804035" cy="1282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77BE6" w:rsidRPr="0005079C" w:rsidRDefault="00A77BE6" w:rsidP="00A77BE6">
                            <w:pPr>
                              <w:jc w:val="center"/>
                              <w:rPr>
                                <w:rFonts w:ascii="Arial" w:hAnsi="Arial" w:cs="Arial"/>
                                <w:b/>
                                <w:sz w:val="24"/>
                                <w:szCs w:val="24"/>
                              </w:rPr>
                            </w:pPr>
                            <w:proofErr w:type="gramStart"/>
                            <w:r w:rsidRPr="0005079C">
                              <w:rPr>
                                <w:rFonts w:ascii="Arial" w:hAnsi="Arial" w:cs="Arial"/>
                                <w:b/>
                                <w:sz w:val="24"/>
                                <w:szCs w:val="24"/>
                              </w:rPr>
                              <w:t>Your</w:t>
                            </w:r>
                            <w:proofErr w:type="gramEnd"/>
                            <w:r w:rsidRPr="0005079C">
                              <w:rPr>
                                <w:rFonts w:ascii="Arial" w:hAnsi="Arial" w:cs="Arial"/>
                                <w:b/>
                                <w:sz w:val="24"/>
                                <w:szCs w:val="24"/>
                              </w:rPr>
                              <w:t xml:space="preserve"> Name</w:t>
                            </w:r>
                          </w:p>
                          <w:p w:rsidR="00A77BE6" w:rsidRPr="0005079C" w:rsidRDefault="00A77BE6" w:rsidP="00A77BE6">
                            <w:pPr>
                              <w:jc w:val="center"/>
                              <w:rPr>
                                <w:rFonts w:ascii="Arial" w:hAnsi="Arial" w:cs="Arial"/>
                              </w:rPr>
                            </w:pPr>
                            <w:proofErr w:type="spellStart"/>
                            <w:r w:rsidRPr="0005079C">
                              <w:rPr>
                                <w:rFonts w:ascii="Arial" w:hAnsi="Arial" w:cs="Arial"/>
                              </w:rPr>
                              <w:t>CalBRE</w:t>
                            </w:r>
                            <w:proofErr w:type="spellEnd"/>
                            <w:r w:rsidRPr="0005079C">
                              <w:rPr>
                                <w:rFonts w:ascii="Arial" w:hAnsi="Arial" w:cs="Arial"/>
                              </w:rPr>
                              <w:t xml:space="preserve"> </w:t>
                            </w:r>
                            <w:proofErr w:type="spellStart"/>
                            <w:r w:rsidRPr="0005079C">
                              <w:rPr>
                                <w:rFonts w:ascii="Arial" w:hAnsi="Arial" w:cs="Arial"/>
                              </w:rPr>
                              <w:t>Lic</w:t>
                            </w:r>
                            <w:proofErr w:type="spellEnd"/>
                            <w:r w:rsidRPr="0005079C">
                              <w:rPr>
                                <w:rFonts w:ascii="Arial" w:hAnsi="Arial" w:cs="Arial"/>
                              </w:rPr>
                              <w:t xml:space="preserve"> #</w:t>
                            </w:r>
                            <w:r w:rsidRPr="0005079C">
                              <w:rPr>
                                <w:rFonts w:ascii="Arial" w:hAnsi="Arial" w:cs="Arial"/>
                              </w:rPr>
                              <w:br/>
                              <w:t>555.555.5555</w:t>
                            </w:r>
                            <w:r w:rsidRPr="0005079C">
                              <w:rPr>
                                <w:rFonts w:ascii="Arial" w:hAnsi="Arial" w:cs="Arial"/>
                              </w:rPr>
                              <w:br/>
                            </w:r>
                            <w:hyperlink r:id="rId8" w:history="1">
                              <w:r w:rsidRPr="0005079C">
                                <w:rPr>
                                  <w:rStyle w:val="Bullets"/>
                                  <w:rFonts w:ascii="Arial" w:hAnsi="Arial" w:cs="Arial"/>
                                </w:rPr>
                                <w:t>youremail@mail.com</w:t>
                              </w:r>
                            </w:hyperlink>
                            <w:r w:rsidRPr="0005079C">
                              <w:rPr>
                                <w:rFonts w:ascii="Arial" w:hAnsi="Arial" w:cs="Arial"/>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margin-left:443.2pt;margin-top:493.3pt;width:142.05pt;height:10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" filled="f" stroked="f" strokeweight=".5pt">
                <v:textbox>
                  <w:txbxContent>
                    <w:p w:rsidR="00A77BE6" w:rsidRPr="0005079C" w:rsidRDefault="00A77BE6" w:rsidP="00A77BE6">
                      <w:pPr>
                        <w:jc w:val="center"/>
                        <w:rPr>
                          <w:rFonts w:ascii="Arial" w:hAnsi="Arial" w:cs="Arial"/>
                          <w:b/>
                          <w:sz w:val="24"/>
                          <w:szCs w:val="24"/>
                        </w:rPr>
                      </w:pPr>
                      <w:proofErr w:type="gramStart"/>
                      <w:r w:rsidRPr="0005079C">
                        <w:rPr>
                          <w:rFonts w:ascii="Arial" w:hAnsi="Arial" w:cs="Arial"/>
                          <w:b/>
                          <w:sz w:val="24"/>
                          <w:szCs w:val="24"/>
                        </w:rPr>
                        <w:t>Your</w:t>
                      </w:r>
                      <w:proofErr w:type="gramEnd"/>
                      <w:r w:rsidRPr="0005079C">
                        <w:rPr>
                          <w:rFonts w:ascii="Arial" w:hAnsi="Arial" w:cs="Arial"/>
                          <w:b/>
                          <w:sz w:val="24"/>
                          <w:szCs w:val="24"/>
                        </w:rPr>
                        <w:t xml:space="preserve"> Name</w:t>
                      </w:r>
                    </w:p>
                    <w:p w:rsidR="00A77BE6" w:rsidRPr="0005079C" w:rsidRDefault="00A77BE6" w:rsidP="00A77BE6">
                      <w:pPr>
                        <w:jc w:val="center"/>
                        <w:rPr>
                          <w:rFonts w:ascii="Arial" w:hAnsi="Arial" w:cs="Arial"/>
                        </w:rPr>
                      </w:pPr>
                      <w:proofErr w:type="spellStart"/>
                      <w:r w:rsidRPr="0005079C">
                        <w:rPr>
                          <w:rFonts w:ascii="Arial" w:hAnsi="Arial" w:cs="Arial"/>
                        </w:rPr>
                        <w:t>CalBRE</w:t>
                      </w:r>
                      <w:proofErr w:type="spellEnd"/>
                      <w:r w:rsidRPr="0005079C">
                        <w:rPr>
                          <w:rFonts w:ascii="Arial" w:hAnsi="Arial" w:cs="Arial"/>
                        </w:rPr>
                        <w:t xml:space="preserve"> </w:t>
                      </w:r>
                      <w:proofErr w:type="spellStart"/>
                      <w:r w:rsidRPr="0005079C">
                        <w:rPr>
                          <w:rFonts w:ascii="Arial" w:hAnsi="Arial" w:cs="Arial"/>
                        </w:rPr>
                        <w:t>Lic</w:t>
                      </w:r>
                      <w:proofErr w:type="spellEnd"/>
                      <w:r w:rsidRPr="0005079C">
                        <w:rPr>
                          <w:rFonts w:ascii="Arial" w:hAnsi="Arial" w:cs="Arial"/>
                        </w:rPr>
                        <w:t xml:space="preserve"> #</w:t>
                      </w:r>
                      <w:r w:rsidRPr="0005079C">
                        <w:rPr>
                          <w:rFonts w:ascii="Arial" w:hAnsi="Arial" w:cs="Arial"/>
                        </w:rPr>
                        <w:br/>
                        <w:t>555.555.5555</w:t>
                      </w:r>
                      <w:r w:rsidRPr="0005079C">
                        <w:rPr>
                          <w:rFonts w:ascii="Arial" w:hAnsi="Arial" w:cs="Arial"/>
                        </w:rPr>
                        <w:br/>
                      </w:r>
                      <w:hyperlink r:id="rId9" w:history="1">
                        <w:r w:rsidRPr="0005079C">
                          <w:rPr>
                            <w:rStyle w:val="Bullets"/>
                            <w:rFonts w:ascii="Arial" w:hAnsi="Arial" w:cs="Arial"/>
                          </w:rPr>
                          <w:t>youremail@mail.com</w:t>
                        </w:r>
                      </w:hyperlink>
                      <w:r w:rsidRPr="0005079C">
                        <w:rPr>
                          <w:rFonts w:ascii="Arial" w:hAnsi="Arial" w:cs="Arial"/>
                        </w:rPr>
                        <w:br/>
                        <w:t>yourwebsite.com</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0B274B8" wp14:editId="79347601">
                <wp:simplePos x="0" y="0"/>
                <wp:positionH relativeFrom="column">
                  <wp:posOffset>5339392</wp:posOffset>
                </wp:positionH>
                <wp:positionV relativeFrom="paragraph">
                  <wp:posOffset>4062730</wp:posOffset>
                </wp:positionV>
                <wp:extent cx="2432304" cy="5998464"/>
                <wp:effectExtent l="0" t="0" r="6350" b="2540"/>
                <wp:wrapNone/>
                <wp:docPr id="5" name="Rectangle 5"/>
                <wp:cNvGraphicFramePr/>
                <a:graphic xmlns:a="http://schemas.openxmlformats.org/drawingml/2006/main">
                  <a:graphicData uri="http://schemas.microsoft.com/office/word/2010/wordprocessingShape">
                    <wps:wsp>
                      <wps:cNvSpPr/>
                      <wps:spPr>
                        <a:xfrm>
                          <a:off x="0" y="0"/>
                          <a:ext cx="2432304" cy="5998464"/>
                        </a:xfrm>
                        <a:prstGeom prst="rect">
                          <a:avLst/>
                        </a:prstGeom>
                        <a:solidFill>
                          <a:srgbClr val="4750D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420.4pt;margin-top:319.9pt;width:191.5pt;height:47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" fillcolor="#4750d1" stroked="f" strokeweight="2pt"/>
            </w:pict>
          </mc:Fallback>
        </mc:AlternateContent>
      </w:r>
      <w:r>
        <w:rPr>
          <w:noProof/>
        </w:rPr>
        <mc:AlternateContent>
          <mc:Choice Requires="wps">
            <w:drawing>
              <wp:anchor distT="0" distB="0" distL="114300" distR="114300" simplePos="0" relativeHeight="251659264" behindDoc="0" locked="0" layoutInCell="1" allowOverlap="1" wp14:anchorId="6CA00949" wp14:editId="52911833">
                <wp:simplePos x="0" y="0"/>
                <wp:positionH relativeFrom="column">
                  <wp:posOffset>146648</wp:posOffset>
                </wp:positionH>
                <wp:positionV relativeFrom="paragraph">
                  <wp:posOffset>4157932</wp:posOffset>
                </wp:positionV>
                <wp:extent cx="5080959" cy="5563942"/>
                <wp:effectExtent l="0" t="0" r="5715" b="0"/>
                <wp:wrapNone/>
                <wp:docPr id="2" name="Text Box 2"/>
                <wp:cNvGraphicFramePr/>
                <a:graphic xmlns:a="http://schemas.openxmlformats.org/drawingml/2006/main">
                  <a:graphicData uri="http://schemas.microsoft.com/office/word/2010/wordprocessingShape">
                    <wps:wsp>
                      <wps:cNvSpPr txBox="1"/>
                      <wps:spPr>
                        <a:xfrm>
                          <a:off x="0" y="0"/>
                          <a:ext cx="5080959" cy="556394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77BE6" w:rsidRDefault="00A77BE6" w:rsidP="00A77BE6">
                            <w:pPr>
                              <w:pStyle w:val="BasicParagraph"/>
                              <w:suppressAutoHyphens/>
                              <w:spacing w:after="180" w:line="240" w:lineRule="auto"/>
                              <w:jc w:val="both"/>
                              <w:rPr>
                                <w:rFonts w:ascii="Century Gothic" w:hAnsi="Century Gothic" w:cs="Century Gothic"/>
                                <w:sz w:val="21"/>
                                <w:szCs w:val="21"/>
                              </w:rPr>
                            </w:pPr>
                            <w:r>
                              <w:rPr>
                                <w:rFonts w:ascii="Century Gothic" w:hAnsi="Century Gothic" w:cs="Century Gothic"/>
                                <w:sz w:val="21"/>
                                <w:szCs w:val="21"/>
                              </w:rPr>
                              <w:t>Nothing throws off your carefully tended garden like an invasion of pesky weeds. Follow these rules to say goodbye to unwanted plants in your garden:</w:t>
                            </w:r>
                          </w:p>
                          <w:p w:rsidR="00A77BE6" w:rsidRDefault="00A77BE6" w:rsidP="00A77BE6">
                            <w:pPr>
                              <w:pStyle w:val="BasicParagraph"/>
                              <w:numPr>
                                <w:ilvl w:val="0"/>
                                <w:numId w:val="1"/>
                              </w:numPr>
                              <w:suppressAutoHyphens/>
                              <w:spacing w:after="90" w:line="240" w:lineRule="auto"/>
                              <w:rPr>
                                <w:rFonts w:ascii="Century Gothic" w:hAnsi="Century Gothic" w:cs="Century Gothic"/>
                                <w:sz w:val="21"/>
                                <w:szCs w:val="21"/>
                              </w:rPr>
                            </w:pPr>
                            <w:r>
                              <w:rPr>
                                <w:rStyle w:val="Bold"/>
                                <w:rFonts w:ascii="Century Gothic" w:hAnsi="Century Gothic" w:cs="Century Gothic"/>
                                <w:sz w:val="21"/>
                                <w:szCs w:val="21"/>
                              </w:rPr>
                              <w:t xml:space="preserve">Use the best tools. </w:t>
                            </w:r>
                            <w:r>
                              <w:rPr>
                                <w:rFonts w:ascii="Century Gothic" w:hAnsi="Century Gothic" w:cs="Century Gothic"/>
                                <w:sz w:val="21"/>
                                <w:szCs w:val="21"/>
                              </w:rPr>
                              <w:br/>
                              <w:t xml:space="preserve">The type of weeds in your garden will determine which extraction tool you need. </w:t>
                            </w:r>
                          </w:p>
                          <w:p w:rsidR="00A77BE6" w:rsidRDefault="00A77BE6" w:rsidP="00A77BE6">
                            <w:pPr>
                              <w:pStyle w:val="Bullets"/>
                              <w:numPr>
                                <w:ilvl w:val="0"/>
                                <w:numId w:val="2"/>
                              </w:numPr>
                              <w:suppressAutoHyphens/>
                              <w:spacing w:line="240" w:lineRule="auto"/>
                              <w:rPr>
                                <w:sz w:val="21"/>
                                <w:szCs w:val="21"/>
                              </w:rPr>
                            </w:pPr>
                            <w:r>
                              <w:rPr>
                                <w:sz w:val="21"/>
                                <w:szCs w:val="21"/>
                              </w:rPr>
                              <w:t xml:space="preserve">Plants with tough, fibrous roots, like </w:t>
                            </w:r>
                            <w:proofErr w:type="spellStart"/>
                            <w:r>
                              <w:rPr>
                                <w:sz w:val="21"/>
                                <w:szCs w:val="21"/>
                              </w:rPr>
                              <w:t>nutgrass</w:t>
                            </w:r>
                            <w:proofErr w:type="spellEnd"/>
                            <w:r>
                              <w:rPr>
                                <w:sz w:val="21"/>
                                <w:szCs w:val="21"/>
                              </w:rPr>
                              <w:t xml:space="preserve"> and plantain, are best removed with a trowel or garden knife that can slice through soil and roots. </w:t>
                            </w:r>
                          </w:p>
                          <w:p w:rsidR="00A77BE6" w:rsidRDefault="00A77BE6" w:rsidP="00A77BE6">
                            <w:pPr>
                              <w:pStyle w:val="Bullets"/>
                              <w:numPr>
                                <w:ilvl w:val="0"/>
                                <w:numId w:val="2"/>
                              </w:numPr>
                              <w:suppressAutoHyphens/>
                              <w:spacing w:line="240" w:lineRule="auto"/>
                              <w:rPr>
                                <w:sz w:val="21"/>
                                <w:szCs w:val="21"/>
                              </w:rPr>
                            </w:pPr>
                            <w:r>
                              <w:rPr>
                                <w:sz w:val="21"/>
                                <w:szCs w:val="21"/>
                              </w:rPr>
                              <w:t xml:space="preserve">Count on a spade or mattock to dig up </w:t>
                            </w:r>
                            <w:proofErr w:type="spellStart"/>
                            <w:r>
                              <w:rPr>
                                <w:sz w:val="21"/>
                                <w:szCs w:val="21"/>
                              </w:rPr>
                              <w:t>deeplyrooted</w:t>
                            </w:r>
                            <w:proofErr w:type="spellEnd"/>
                            <w:r>
                              <w:rPr>
                                <w:sz w:val="21"/>
                                <w:szCs w:val="21"/>
                              </w:rPr>
                              <w:t xml:space="preserve"> plants and stems, like </w:t>
                            </w:r>
                            <w:proofErr w:type="spellStart"/>
                            <w:r>
                              <w:rPr>
                                <w:sz w:val="21"/>
                                <w:szCs w:val="21"/>
                              </w:rPr>
                              <w:t>quackgrass</w:t>
                            </w:r>
                            <w:proofErr w:type="spellEnd"/>
                            <w:r>
                              <w:rPr>
                                <w:sz w:val="21"/>
                                <w:szCs w:val="21"/>
                              </w:rPr>
                              <w:t xml:space="preserve"> and </w:t>
                            </w:r>
                            <w:proofErr w:type="spellStart"/>
                            <w:r>
                              <w:rPr>
                                <w:sz w:val="21"/>
                                <w:szCs w:val="21"/>
                              </w:rPr>
                              <w:t>torpedograss</w:t>
                            </w:r>
                            <w:proofErr w:type="spellEnd"/>
                            <w:r>
                              <w:rPr>
                                <w:sz w:val="21"/>
                                <w:szCs w:val="21"/>
                              </w:rPr>
                              <w:t xml:space="preserve">. </w:t>
                            </w:r>
                          </w:p>
                          <w:p w:rsidR="00A77BE6" w:rsidRDefault="00A77BE6" w:rsidP="00A77BE6">
                            <w:pPr>
                              <w:pStyle w:val="Bullets"/>
                              <w:numPr>
                                <w:ilvl w:val="0"/>
                                <w:numId w:val="2"/>
                              </w:numPr>
                              <w:suppressAutoHyphens/>
                              <w:spacing w:line="240" w:lineRule="auto"/>
                              <w:rPr>
                                <w:sz w:val="21"/>
                                <w:szCs w:val="21"/>
                              </w:rPr>
                            </w:pPr>
                            <w:r>
                              <w:rPr>
                                <w:sz w:val="21"/>
                                <w:szCs w:val="21"/>
                              </w:rPr>
                              <w:t>Use a hoe or cultivator to dislodge new seedlings that may take root in your soil and sprout.</w:t>
                            </w:r>
                          </w:p>
                          <w:p w:rsidR="00A77BE6" w:rsidRDefault="00A77BE6" w:rsidP="00A77BE6">
                            <w:pPr>
                              <w:pStyle w:val="Bullets"/>
                              <w:numPr>
                                <w:ilvl w:val="0"/>
                                <w:numId w:val="2"/>
                              </w:numPr>
                              <w:suppressAutoHyphens/>
                              <w:spacing w:line="240" w:lineRule="auto"/>
                              <w:rPr>
                                <w:sz w:val="21"/>
                                <w:szCs w:val="21"/>
                              </w:rPr>
                            </w:pPr>
                            <w:r>
                              <w:rPr>
                                <w:sz w:val="21"/>
                                <w:szCs w:val="21"/>
                              </w:rPr>
                              <w:t>Keep a pair of gloves on hand to protect your skin from irritants, bugs and thorns.</w:t>
                            </w:r>
                          </w:p>
                          <w:p w:rsidR="00A77BE6" w:rsidRDefault="00A77BE6" w:rsidP="00A77BE6">
                            <w:pPr>
                              <w:pStyle w:val="BasicParagraph"/>
                              <w:numPr>
                                <w:ilvl w:val="0"/>
                                <w:numId w:val="1"/>
                              </w:numPr>
                              <w:suppressAutoHyphens/>
                              <w:spacing w:before="180" w:after="180" w:line="240" w:lineRule="auto"/>
                              <w:rPr>
                                <w:rFonts w:ascii="Century Gothic" w:hAnsi="Century Gothic" w:cs="Century Gothic"/>
                                <w:sz w:val="21"/>
                                <w:szCs w:val="21"/>
                              </w:rPr>
                            </w:pPr>
                            <w:r>
                              <w:rPr>
                                <w:rStyle w:val="Bold"/>
                                <w:rFonts w:ascii="Century Gothic" w:hAnsi="Century Gothic" w:cs="Century Gothic"/>
                                <w:sz w:val="21"/>
                                <w:szCs w:val="21"/>
                              </w:rPr>
                              <w:t xml:space="preserve">Time it right. </w:t>
                            </w:r>
                            <w:r>
                              <w:rPr>
                                <w:rFonts w:ascii="Century Gothic" w:hAnsi="Century Gothic" w:cs="Century Gothic"/>
                                <w:sz w:val="21"/>
                                <w:szCs w:val="21"/>
                              </w:rPr>
                              <w:br/>
                              <w:t>Pull weeds when the soil is moist to allow for effortless removal of roots and stems. During the summer, reduced heat in the mornings and late afternoons make extracting weeds less demanding. Work efficiently by focusing on one section of your garden at a time, methodically digging up unwanted plants over multiple days to ensure maximum removal in each area.</w:t>
                            </w:r>
                          </w:p>
                          <w:p w:rsidR="00A77BE6" w:rsidRDefault="00A77BE6" w:rsidP="00A77BE6">
                            <w:pPr>
                              <w:pStyle w:val="BasicParagraph"/>
                              <w:numPr>
                                <w:ilvl w:val="0"/>
                                <w:numId w:val="1"/>
                              </w:numPr>
                              <w:suppressAutoHyphens/>
                              <w:spacing w:after="180" w:line="240" w:lineRule="auto"/>
                              <w:rPr>
                                <w:rFonts w:ascii="Century Gothic" w:hAnsi="Century Gothic" w:cs="Century Gothic"/>
                                <w:sz w:val="21"/>
                                <w:szCs w:val="21"/>
                              </w:rPr>
                            </w:pPr>
                            <w:r>
                              <w:rPr>
                                <w:rStyle w:val="Bold"/>
                                <w:rFonts w:ascii="Century Gothic" w:hAnsi="Century Gothic" w:cs="Century Gothic"/>
                                <w:sz w:val="21"/>
                                <w:szCs w:val="21"/>
                              </w:rPr>
                              <w:t xml:space="preserve">Prevention is </w:t>
                            </w:r>
                            <w:proofErr w:type="gramStart"/>
                            <w:r>
                              <w:rPr>
                                <w:rStyle w:val="Bold"/>
                                <w:rFonts w:ascii="Century Gothic" w:hAnsi="Century Gothic" w:cs="Century Gothic"/>
                                <w:sz w:val="21"/>
                                <w:szCs w:val="21"/>
                              </w:rPr>
                              <w:t>key</w:t>
                            </w:r>
                            <w:proofErr w:type="gramEnd"/>
                            <w:r>
                              <w:rPr>
                                <w:rStyle w:val="Bold"/>
                                <w:rFonts w:ascii="Century Gothic" w:hAnsi="Century Gothic" w:cs="Century Gothic"/>
                                <w:sz w:val="21"/>
                                <w:szCs w:val="21"/>
                              </w:rPr>
                              <w:t>.</w:t>
                            </w:r>
                            <w:r>
                              <w:rPr>
                                <w:rFonts w:ascii="Century Gothic" w:hAnsi="Century Gothic" w:cs="Century Gothic"/>
                                <w:sz w:val="21"/>
                                <w:szCs w:val="21"/>
                              </w:rPr>
                              <w:br/>
                              <w:t>Dispose of pulled weeds in a bucket or bag to prevent new seeds from spreading. When new weeds sprout, dig them up immediately since they can duplicate quickly. Use mulch or groundcover to inhibit new seeds from reaching the soil and prevent buried seeds from sun exposure.</w:t>
                            </w:r>
                          </w:p>
                          <w:p w:rsidR="00A77BE6" w:rsidRDefault="00A77BE6" w:rsidP="00A77BE6">
                            <w:pPr>
                              <w:pStyle w:val="BasicParagraph"/>
                              <w:suppressAutoHyphens/>
                              <w:spacing w:after="180" w:line="240" w:lineRule="auto"/>
                              <w:jc w:val="both"/>
                              <w:rPr>
                                <w:rFonts w:ascii="Century Gothic" w:hAnsi="Century Gothic" w:cs="Century Gothic"/>
                                <w:sz w:val="21"/>
                                <w:szCs w:val="21"/>
                              </w:rPr>
                            </w:pPr>
                            <w:proofErr w:type="gramStart"/>
                            <w:r>
                              <w:rPr>
                                <w:rFonts w:ascii="Century Gothic" w:hAnsi="Century Gothic" w:cs="Century Gothic"/>
                                <w:sz w:val="21"/>
                                <w:szCs w:val="21"/>
                              </w:rPr>
                              <w:t>Ready to grow a beautiful garden in a new yard?</w:t>
                            </w:r>
                            <w:proofErr w:type="gramEnd"/>
                            <w:r>
                              <w:rPr>
                                <w:rFonts w:ascii="Century Gothic" w:hAnsi="Century Gothic" w:cs="Century Gothic"/>
                                <w:sz w:val="21"/>
                                <w:szCs w:val="21"/>
                              </w:rPr>
                              <w:t xml:space="preserve"> Call me for an appointment!</w:t>
                            </w:r>
                          </w:p>
                          <w:p w:rsidR="00A77BE6" w:rsidRDefault="00A77BE6" w:rsidP="00A77BE6">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1.55pt;margin-top:327.4pt;width:400.1pt;height:43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" fillcolor="white [3201]" stroked="f" strokeweight=".5pt">
                <v:textbox>
                  <w:txbxContent>
                    <w:p w:rsidR="00A77BE6" w:rsidRDefault="00A77BE6" w:rsidP="00A77BE6">
                      <w:pPr>
                        <w:pStyle w:val="BasicParagraph"/>
                        <w:suppressAutoHyphens/>
                        <w:spacing w:after="180" w:line="240" w:lineRule="auto"/>
                        <w:jc w:val="both"/>
                        <w:rPr>
                          <w:rFonts w:ascii="Century Gothic" w:hAnsi="Century Gothic" w:cs="Century Gothic"/>
                          <w:sz w:val="21"/>
                          <w:szCs w:val="21"/>
                        </w:rPr>
                      </w:pPr>
                      <w:r>
                        <w:rPr>
                          <w:rFonts w:ascii="Century Gothic" w:hAnsi="Century Gothic" w:cs="Century Gothic"/>
                          <w:sz w:val="21"/>
                          <w:szCs w:val="21"/>
                        </w:rPr>
                        <w:t>Nothing throws off your carefully tended garden like an invasion of pesky weeds. Follow these rules to say goodbye to unwanted plants in your garden:</w:t>
                      </w:r>
                    </w:p>
                    <w:p w:rsidR="00A77BE6" w:rsidRDefault="00A77BE6" w:rsidP="00A77BE6">
                      <w:pPr>
                        <w:pStyle w:val="BasicParagraph"/>
                        <w:numPr>
                          <w:ilvl w:val="0"/>
                          <w:numId w:val="1"/>
                        </w:numPr>
                        <w:suppressAutoHyphens/>
                        <w:spacing w:after="90" w:line="240" w:lineRule="auto"/>
                        <w:rPr>
                          <w:rFonts w:ascii="Century Gothic" w:hAnsi="Century Gothic" w:cs="Century Gothic"/>
                          <w:sz w:val="21"/>
                          <w:szCs w:val="21"/>
                        </w:rPr>
                      </w:pPr>
                      <w:r>
                        <w:rPr>
                          <w:rStyle w:val="Bold"/>
                          <w:rFonts w:ascii="Century Gothic" w:hAnsi="Century Gothic" w:cs="Century Gothic"/>
                          <w:sz w:val="21"/>
                          <w:szCs w:val="21"/>
                        </w:rPr>
                        <w:t xml:space="preserve">Use the best tools. </w:t>
                      </w:r>
                      <w:r>
                        <w:rPr>
                          <w:rFonts w:ascii="Century Gothic" w:hAnsi="Century Gothic" w:cs="Century Gothic"/>
                          <w:sz w:val="21"/>
                          <w:szCs w:val="21"/>
                        </w:rPr>
                        <w:br/>
                        <w:t xml:space="preserve">The type of weeds in your garden will determine which extraction tool you need. </w:t>
                      </w:r>
                    </w:p>
                    <w:p w:rsidR="00A77BE6" w:rsidRDefault="00A77BE6" w:rsidP="00A77BE6">
                      <w:pPr>
                        <w:pStyle w:val="Bullets"/>
                        <w:numPr>
                          <w:ilvl w:val="0"/>
                          <w:numId w:val="2"/>
                        </w:numPr>
                        <w:suppressAutoHyphens/>
                        <w:spacing w:line="240" w:lineRule="auto"/>
                        <w:rPr>
                          <w:sz w:val="21"/>
                          <w:szCs w:val="21"/>
                        </w:rPr>
                      </w:pPr>
                      <w:r>
                        <w:rPr>
                          <w:sz w:val="21"/>
                          <w:szCs w:val="21"/>
                        </w:rPr>
                        <w:t xml:space="preserve">Plants with tough, fibrous roots, like </w:t>
                      </w:r>
                      <w:proofErr w:type="spellStart"/>
                      <w:r>
                        <w:rPr>
                          <w:sz w:val="21"/>
                          <w:szCs w:val="21"/>
                        </w:rPr>
                        <w:t>nutgrass</w:t>
                      </w:r>
                      <w:proofErr w:type="spellEnd"/>
                      <w:r>
                        <w:rPr>
                          <w:sz w:val="21"/>
                          <w:szCs w:val="21"/>
                        </w:rPr>
                        <w:t xml:space="preserve"> and plantain, are best removed with a trowel or garden knife that can slice through soil and roots. </w:t>
                      </w:r>
                    </w:p>
                    <w:p w:rsidR="00A77BE6" w:rsidRDefault="00A77BE6" w:rsidP="00A77BE6">
                      <w:pPr>
                        <w:pStyle w:val="Bullets"/>
                        <w:numPr>
                          <w:ilvl w:val="0"/>
                          <w:numId w:val="2"/>
                        </w:numPr>
                        <w:suppressAutoHyphens/>
                        <w:spacing w:line="240" w:lineRule="auto"/>
                        <w:rPr>
                          <w:sz w:val="21"/>
                          <w:szCs w:val="21"/>
                        </w:rPr>
                      </w:pPr>
                      <w:r>
                        <w:rPr>
                          <w:sz w:val="21"/>
                          <w:szCs w:val="21"/>
                        </w:rPr>
                        <w:t xml:space="preserve">Count on a spade or mattock to dig up </w:t>
                      </w:r>
                      <w:proofErr w:type="spellStart"/>
                      <w:r>
                        <w:rPr>
                          <w:sz w:val="21"/>
                          <w:szCs w:val="21"/>
                        </w:rPr>
                        <w:t>deeplyrooted</w:t>
                      </w:r>
                      <w:proofErr w:type="spellEnd"/>
                      <w:r>
                        <w:rPr>
                          <w:sz w:val="21"/>
                          <w:szCs w:val="21"/>
                        </w:rPr>
                        <w:t xml:space="preserve"> plants and stems, like </w:t>
                      </w:r>
                      <w:proofErr w:type="spellStart"/>
                      <w:r>
                        <w:rPr>
                          <w:sz w:val="21"/>
                          <w:szCs w:val="21"/>
                        </w:rPr>
                        <w:t>quackgrass</w:t>
                      </w:r>
                      <w:proofErr w:type="spellEnd"/>
                      <w:r>
                        <w:rPr>
                          <w:sz w:val="21"/>
                          <w:szCs w:val="21"/>
                        </w:rPr>
                        <w:t xml:space="preserve"> and </w:t>
                      </w:r>
                      <w:proofErr w:type="spellStart"/>
                      <w:r>
                        <w:rPr>
                          <w:sz w:val="21"/>
                          <w:szCs w:val="21"/>
                        </w:rPr>
                        <w:t>torpedograss</w:t>
                      </w:r>
                      <w:proofErr w:type="spellEnd"/>
                      <w:r>
                        <w:rPr>
                          <w:sz w:val="21"/>
                          <w:szCs w:val="21"/>
                        </w:rPr>
                        <w:t xml:space="preserve">. </w:t>
                      </w:r>
                    </w:p>
                    <w:p w:rsidR="00A77BE6" w:rsidRDefault="00A77BE6" w:rsidP="00A77BE6">
                      <w:pPr>
                        <w:pStyle w:val="Bullets"/>
                        <w:numPr>
                          <w:ilvl w:val="0"/>
                          <w:numId w:val="2"/>
                        </w:numPr>
                        <w:suppressAutoHyphens/>
                        <w:spacing w:line="240" w:lineRule="auto"/>
                        <w:rPr>
                          <w:sz w:val="21"/>
                          <w:szCs w:val="21"/>
                        </w:rPr>
                      </w:pPr>
                      <w:r>
                        <w:rPr>
                          <w:sz w:val="21"/>
                          <w:szCs w:val="21"/>
                        </w:rPr>
                        <w:t>Use a hoe or cultivator to dislodge new seedlings that may take root in your soil and sprout.</w:t>
                      </w:r>
                    </w:p>
                    <w:p w:rsidR="00A77BE6" w:rsidRDefault="00A77BE6" w:rsidP="00A77BE6">
                      <w:pPr>
                        <w:pStyle w:val="Bullets"/>
                        <w:numPr>
                          <w:ilvl w:val="0"/>
                          <w:numId w:val="2"/>
                        </w:numPr>
                        <w:suppressAutoHyphens/>
                        <w:spacing w:line="240" w:lineRule="auto"/>
                        <w:rPr>
                          <w:sz w:val="21"/>
                          <w:szCs w:val="21"/>
                        </w:rPr>
                      </w:pPr>
                      <w:r>
                        <w:rPr>
                          <w:sz w:val="21"/>
                          <w:szCs w:val="21"/>
                        </w:rPr>
                        <w:t>Keep a pair of gloves on hand to protect your skin from irritants, bugs and thorns.</w:t>
                      </w:r>
                    </w:p>
                    <w:p w:rsidR="00A77BE6" w:rsidRDefault="00A77BE6" w:rsidP="00A77BE6">
                      <w:pPr>
                        <w:pStyle w:val="BasicParagraph"/>
                        <w:numPr>
                          <w:ilvl w:val="0"/>
                          <w:numId w:val="1"/>
                        </w:numPr>
                        <w:suppressAutoHyphens/>
                        <w:spacing w:before="180" w:after="180" w:line="240" w:lineRule="auto"/>
                        <w:rPr>
                          <w:rFonts w:ascii="Century Gothic" w:hAnsi="Century Gothic" w:cs="Century Gothic"/>
                          <w:sz w:val="21"/>
                          <w:szCs w:val="21"/>
                        </w:rPr>
                      </w:pPr>
                      <w:r>
                        <w:rPr>
                          <w:rStyle w:val="Bold"/>
                          <w:rFonts w:ascii="Century Gothic" w:hAnsi="Century Gothic" w:cs="Century Gothic"/>
                          <w:sz w:val="21"/>
                          <w:szCs w:val="21"/>
                        </w:rPr>
                        <w:t xml:space="preserve">Time it right. </w:t>
                      </w:r>
                      <w:r>
                        <w:rPr>
                          <w:rFonts w:ascii="Century Gothic" w:hAnsi="Century Gothic" w:cs="Century Gothic"/>
                          <w:sz w:val="21"/>
                          <w:szCs w:val="21"/>
                        </w:rPr>
                        <w:br/>
                        <w:t>Pull weeds when the soil is moist to allow for effortless removal of roots and stems. During the summer, reduced heat in the mornings and late afternoons make extracting weeds less demanding. Work efficiently by focusing on one section of your garden at a time, methodically digging up unwanted plants over multiple days to ensure maximum removal in each area.</w:t>
                      </w:r>
                    </w:p>
                    <w:p w:rsidR="00A77BE6" w:rsidRDefault="00A77BE6" w:rsidP="00A77BE6">
                      <w:pPr>
                        <w:pStyle w:val="BasicParagraph"/>
                        <w:numPr>
                          <w:ilvl w:val="0"/>
                          <w:numId w:val="1"/>
                        </w:numPr>
                        <w:suppressAutoHyphens/>
                        <w:spacing w:after="180" w:line="240" w:lineRule="auto"/>
                        <w:rPr>
                          <w:rFonts w:ascii="Century Gothic" w:hAnsi="Century Gothic" w:cs="Century Gothic"/>
                          <w:sz w:val="21"/>
                          <w:szCs w:val="21"/>
                        </w:rPr>
                      </w:pPr>
                      <w:r>
                        <w:rPr>
                          <w:rStyle w:val="Bold"/>
                          <w:rFonts w:ascii="Century Gothic" w:hAnsi="Century Gothic" w:cs="Century Gothic"/>
                          <w:sz w:val="21"/>
                          <w:szCs w:val="21"/>
                        </w:rPr>
                        <w:t xml:space="preserve">Prevention is </w:t>
                      </w:r>
                      <w:proofErr w:type="gramStart"/>
                      <w:r>
                        <w:rPr>
                          <w:rStyle w:val="Bold"/>
                          <w:rFonts w:ascii="Century Gothic" w:hAnsi="Century Gothic" w:cs="Century Gothic"/>
                          <w:sz w:val="21"/>
                          <w:szCs w:val="21"/>
                        </w:rPr>
                        <w:t>key</w:t>
                      </w:r>
                      <w:proofErr w:type="gramEnd"/>
                      <w:r>
                        <w:rPr>
                          <w:rStyle w:val="Bold"/>
                          <w:rFonts w:ascii="Century Gothic" w:hAnsi="Century Gothic" w:cs="Century Gothic"/>
                          <w:sz w:val="21"/>
                          <w:szCs w:val="21"/>
                        </w:rPr>
                        <w:t>.</w:t>
                      </w:r>
                      <w:r>
                        <w:rPr>
                          <w:rFonts w:ascii="Century Gothic" w:hAnsi="Century Gothic" w:cs="Century Gothic"/>
                          <w:sz w:val="21"/>
                          <w:szCs w:val="21"/>
                        </w:rPr>
                        <w:br/>
                        <w:t>Dispose of pulled weeds in a bucket or bag to prevent new seeds from spreading. When new weeds sprout, dig them up immediately since they can duplicate quickly. Use mulch or groundcover to inhibit new seeds from reaching the soil and prevent buried seeds from sun exposure.</w:t>
                      </w:r>
                    </w:p>
                    <w:p w:rsidR="00A77BE6" w:rsidRDefault="00A77BE6" w:rsidP="00A77BE6">
                      <w:pPr>
                        <w:pStyle w:val="BasicParagraph"/>
                        <w:suppressAutoHyphens/>
                        <w:spacing w:after="180" w:line="240" w:lineRule="auto"/>
                        <w:jc w:val="both"/>
                        <w:rPr>
                          <w:rFonts w:ascii="Century Gothic" w:hAnsi="Century Gothic" w:cs="Century Gothic"/>
                          <w:sz w:val="21"/>
                          <w:szCs w:val="21"/>
                        </w:rPr>
                      </w:pPr>
                      <w:proofErr w:type="gramStart"/>
                      <w:r>
                        <w:rPr>
                          <w:rFonts w:ascii="Century Gothic" w:hAnsi="Century Gothic" w:cs="Century Gothic"/>
                          <w:sz w:val="21"/>
                          <w:szCs w:val="21"/>
                        </w:rPr>
                        <w:t>Ready to grow a beautiful garden in a new yard?</w:t>
                      </w:r>
                      <w:proofErr w:type="gramEnd"/>
                      <w:r>
                        <w:rPr>
                          <w:rFonts w:ascii="Century Gothic" w:hAnsi="Century Gothic" w:cs="Century Gothic"/>
                          <w:sz w:val="21"/>
                          <w:szCs w:val="21"/>
                        </w:rPr>
                        <w:t xml:space="preserve"> Call me for an appointment!</w:t>
                      </w:r>
                    </w:p>
                    <w:p w:rsidR="00A77BE6" w:rsidRDefault="00A77BE6" w:rsidP="00A77BE6">
                      <w:pPr>
                        <w:spacing w:line="240" w:lineRule="auto"/>
                      </w:pPr>
                    </w:p>
                  </w:txbxContent>
                </v:textbox>
              </v:shape>
            </w:pict>
          </mc:Fallback>
        </mc:AlternateContent>
      </w:r>
      <w:r>
        <w:rPr>
          <w:noProof/>
        </w:rPr>
        <w:drawing>
          <wp:inline distT="0" distB="0" distL="0" distR="0" wp14:anchorId="235A3EE9" wp14:editId="582C3713">
            <wp:extent cx="7772400" cy="40599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Title-Image-ColorBlocks.jpg"/>
                    <pic:cNvPicPr/>
                  </pic:nvPicPr>
                  <pic:blipFill>
                    <a:blip r:embed="rId10">
                      <a:extLst>
                        <a:ext uri="{28A0092B-C50C-407E-A947-70E740481C1C}">
                          <a14:useLocalDpi xmlns:a14="http://schemas.microsoft.com/office/drawing/2010/main" val="0"/>
                        </a:ext>
                      </a:extLst>
                    </a:blip>
                    <a:stretch>
                      <a:fillRect/>
                    </a:stretch>
                  </pic:blipFill>
                  <pic:spPr>
                    <a:xfrm>
                      <a:off x="0" y="0"/>
                      <a:ext cx="7772400" cy="4059936"/>
                    </a:xfrm>
                    <a:prstGeom prst="rect">
                      <a:avLst/>
                    </a:prstGeom>
                  </pic:spPr>
                </pic:pic>
              </a:graphicData>
            </a:graphic>
          </wp:inline>
        </w:drawing>
      </w:r>
      <w:bookmarkStart w:id="0" w:name="_GoBack"/>
      <w:bookmarkEnd w:id="0"/>
    </w:p>
    <w:sectPr w:rsidR="00B61D10" w:rsidSect="00A77BE6">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790B79"/>
    <w:multiLevelType w:val="hybridMultilevel"/>
    <w:tmpl w:val="82BABC58"/>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78ED7778"/>
    <w:multiLevelType w:val="hybridMultilevel"/>
    <w:tmpl w:val="97B227AA"/>
    <w:lvl w:ilvl="0" w:tplc="0409000F">
      <w:start w:val="1"/>
      <w:numFmt w:val="decimal"/>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E6"/>
    <w:rsid w:val="002A5F4E"/>
    <w:rsid w:val="0034238A"/>
    <w:rsid w:val="00A77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7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BE6"/>
    <w:rPr>
      <w:rFonts w:ascii="Tahoma" w:hAnsi="Tahoma" w:cs="Tahoma"/>
      <w:sz w:val="16"/>
      <w:szCs w:val="16"/>
    </w:rPr>
  </w:style>
  <w:style w:type="paragraph" w:customStyle="1" w:styleId="BasicParagraph">
    <w:name w:val="[Basic Paragraph]"/>
    <w:basedOn w:val="Normal"/>
    <w:uiPriority w:val="99"/>
    <w:rsid w:val="00A77BE6"/>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s">
    <w:name w:val="Bullets"/>
    <w:basedOn w:val="Normal"/>
    <w:uiPriority w:val="99"/>
    <w:rsid w:val="00A77BE6"/>
    <w:pPr>
      <w:autoSpaceDE w:val="0"/>
      <w:autoSpaceDN w:val="0"/>
      <w:adjustRightInd w:val="0"/>
      <w:spacing w:after="0" w:line="288" w:lineRule="auto"/>
      <w:ind w:left="810" w:hanging="180"/>
      <w:textAlignment w:val="center"/>
    </w:pPr>
    <w:rPr>
      <w:rFonts w:ascii="Century Gothic" w:hAnsi="Century Gothic" w:cs="Century Gothic"/>
      <w:color w:val="000000"/>
      <w:sz w:val="20"/>
      <w:szCs w:val="20"/>
    </w:rPr>
  </w:style>
  <w:style w:type="character" w:customStyle="1" w:styleId="Bold">
    <w:name w:val="Bold"/>
    <w:uiPriority w:val="99"/>
    <w:rsid w:val="00A77BE6"/>
    <w:rPr>
      <w:b/>
      <w:bCs/>
      <w:color w:val="EC008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7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BE6"/>
    <w:rPr>
      <w:rFonts w:ascii="Tahoma" w:hAnsi="Tahoma" w:cs="Tahoma"/>
      <w:sz w:val="16"/>
      <w:szCs w:val="16"/>
    </w:rPr>
  </w:style>
  <w:style w:type="paragraph" w:customStyle="1" w:styleId="BasicParagraph">
    <w:name w:val="[Basic Paragraph]"/>
    <w:basedOn w:val="Normal"/>
    <w:uiPriority w:val="99"/>
    <w:rsid w:val="00A77BE6"/>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s">
    <w:name w:val="Bullets"/>
    <w:basedOn w:val="Normal"/>
    <w:uiPriority w:val="99"/>
    <w:rsid w:val="00A77BE6"/>
    <w:pPr>
      <w:autoSpaceDE w:val="0"/>
      <w:autoSpaceDN w:val="0"/>
      <w:adjustRightInd w:val="0"/>
      <w:spacing w:after="0" w:line="288" w:lineRule="auto"/>
      <w:ind w:left="810" w:hanging="180"/>
      <w:textAlignment w:val="center"/>
    </w:pPr>
    <w:rPr>
      <w:rFonts w:ascii="Century Gothic" w:hAnsi="Century Gothic" w:cs="Century Gothic"/>
      <w:color w:val="000000"/>
      <w:sz w:val="20"/>
      <w:szCs w:val="20"/>
    </w:rPr>
  </w:style>
  <w:style w:type="character" w:customStyle="1" w:styleId="Bold">
    <w:name w:val="Bold"/>
    <w:uiPriority w:val="99"/>
    <w:rsid w:val="00A77BE6"/>
    <w:rPr>
      <w:b/>
      <w:bCs/>
      <w:color w:val="EC008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remail@mail.com" TargetMode="Externa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yperlink" Target="mailto:youremail@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2016-09-12T15:54:00Z</dcterms:created>
  <dcterms:modified xsi:type="dcterms:W3CDTF">2016-09-12T16:05:00Z</dcterms:modified>
</cp:coreProperties>
</file>