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E5C3" w14:textId="4603B0CF" w:rsidR="003B3701" w:rsidRDefault="003079B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2CD3E" wp14:editId="13B67F6F">
                <wp:simplePos x="0" y="0"/>
                <wp:positionH relativeFrom="column">
                  <wp:posOffset>276447</wp:posOffset>
                </wp:positionH>
                <wp:positionV relativeFrom="paragraph">
                  <wp:posOffset>4550735</wp:posOffset>
                </wp:positionV>
                <wp:extent cx="7187609" cy="30515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609" cy="3051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72771" w14:textId="19942893" w:rsidR="003079B0" w:rsidRPr="003079B0" w:rsidRDefault="003079B0" w:rsidP="003079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07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Whether you’re new to the neighborhood or have lived here for decades, it’s always a good idea to stay on your neighbors’ good sides. These relationships will help when there’s a disaster, you lock yourself out of your home, or when you go on long trips and need someone to keep an eye on your house.</w:t>
                            </w:r>
                          </w:p>
                          <w:p w14:paraId="2EA0F5C4" w14:textId="77777777" w:rsidR="003079B0" w:rsidRPr="003079B0" w:rsidRDefault="003079B0" w:rsidP="003079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07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Here is a list of actions to take that will help build positive relationships with your neighbors: </w:t>
                            </w:r>
                          </w:p>
                          <w:p w14:paraId="70012044" w14:textId="77777777" w:rsidR="003079B0" w:rsidRPr="003079B0" w:rsidRDefault="003079B0" w:rsidP="003079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079B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Introduce yourself </w:t>
                            </w:r>
                            <w:r w:rsidRPr="00307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— Bring a small housewarming gift to new neighbors and visit neighbors on your block with treats during the holidays.</w:t>
                            </w:r>
                          </w:p>
                          <w:p w14:paraId="763FB627" w14:textId="77777777" w:rsidR="003079B0" w:rsidRPr="003079B0" w:rsidRDefault="003079B0" w:rsidP="003079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079B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Exchange phone numbers </w:t>
                            </w:r>
                            <w:r w:rsidRPr="00307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— Even though everything happens online today, it’s always a good idea to have the phone number of a neighbor in case of emergency. </w:t>
                            </w:r>
                          </w:p>
                          <w:p w14:paraId="053BF447" w14:textId="77777777" w:rsidR="003079B0" w:rsidRPr="003079B0" w:rsidRDefault="003079B0" w:rsidP="003079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079B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Keep your yard tidy </w:t>
                            </w:r>
                            <w:r w:rsidRPr="00307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— No one wants to be that person who doesn’t maintain their yard, causing neighboring property values to diminish. Make exterior maintenance and landscaping a priority, and hopefully your neighbors will follow your lead.</w:t>
                            </w:r>
                          </w:p>
                          <w:p w14:paraId="60BC14CB" w14:textId="63642685" w:rsidR="003079B0" w:rsidRDefault="003079B0" w:rsidP="003079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079B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Discuss big exterior changes </w:t>
                            </w:r>
                            <w:r w:rsidRPr="00307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— Before you build a fence or cut down a tree near the border of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307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neighbor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’</w:t>
                            </w:r>
                            <w:r w:rsidRPr="00307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 yard, let them know. They will appreciate the courtesy and will likely return the favor.</w:t>
                            </w:r>
                          </w:p>
                          <w:p w14:paraId="3C975BCB" w14:textId="77777777" w:rsidR="003079B0" w:rsidRPr="003079B0" w:rsidRDefault="003079B0" w:rsidP="003079B0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F0DE7AB" w14:textId="70C8C1B4" w:rsidR="003079B0" w:rsidRPr="003079B0" w:rsidRDefault="003079B0" w:rsidP="003079B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079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Thinking of selling? I’m happy to help!</w:t>
                            </w:r>
                          </w:p>
                          <w:bookmarkEnd w:id="0"/>
                          <w:p w14:paraId="47319201" w14:textId="77777777" w:rsidR="003079B0" w:rsidRDefault="00307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2CD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75pt;margin-top:358.35pt;width:565.95pt;height:2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" filled="f" stroked="f" strokeweight=".5pt">
                <v:textbox>
                  <w:txbxContent>
                    <w:p w14:paraId="33A72771" w14:textId="19942893" w:rsidR="003079B0" w:rsidRPr="003079B0" w:rsidRDefault="003079B0" w:rsidP="003079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bookmarkStart w:id="1" w:name="_GoBack"/>
                      <w:r w:rsidRPr="003079B0">
                        <w:rPr>
                          <w:rFonts w:ascii="Century Gothic" w:hAnsi="Century Gothic"/>
                          <w:sz w:val="20"/>
                          <w:szCs w:val="20"/>
                        </w:rPr>
                        <w:t>Whether you’re new to the neighborhood or have lived here for decades, it’s always a good idea to stay on your neighbors’ good sides. These relationships will help when there’s a disaster, you lock yourself out of your home, or when you go on long trips and need someone to keep an eye on your house.</w:t>
                      </w:r>
                    </w:p>
                    <w:p w14:paraId="2EA0F5C4" w14:textId="77777777" w:rsidR="003079B0" w:rsidRPr="003079B0" w:rsidRDefault="003079B0" w:rsidP="003079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079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Here is a list of actions to take that will help build positive relationships with your neighbors: </w:t>
                      </w:r>
                    </w:p>
                    <w:p w14:paraId="70012044" w14:textId="77777777" w:rsidR="003079B0" w:rsidRPr="003079B0" w:rsidRDefault="003079B0" w:rsidP="003079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079B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Introduce yourself </w:t>
                      </w:r>
                      <w:r w:rsidRPr="003079B0">
                        <w:rPr>
                          <w:rFonts w:ascii="Century Gothic" w:hAnsi="Century Gothic"/>
                          <w:sz w:val="20"/>
                          <w:szCs w:val="20"/>
                        </w:rPr>
                        <w:t>— Bring a small housewarming gift to new neighbors and visit neighbors on your block with treats during the holidays.</w:t>
                      </w:r>
                    </w:p>
                    <w:p w14:paraId="763FB627" w14:textId="77777777" w:rsidR="003079B0" w:rsidRPr="003079B0" w:rsidRDefault="003079B0" w:rsidP="003079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079B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Exchange phone numbers </w:t>
                      </w:r>
                      <w:r w:rsidRPr="003079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— Even though everything happens online today, it’s always a good idea to have the phone number of a neighbor in case of emergency. </w:t>
                      </w:r>
                    </w:p>
                    <w:p w14:paraId="053BF447" w14:textId="77777777" w:rsidR="003079B0" w:rsidRPr="003079B0" w:rsidRDefault="003079B0" w:rsidP="003079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079B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Keep your yard tidy </w:t>
                      </w:r>
                      <w:r w:rsidRPr="003079B0">
                        <w:rPr>
                          <w:rFonts w:ascii="Century Gothic" w:hAnsi="Century Gothic"/>
                          <w:sz w:val="20"/>
                          <w:szCs w:val="20"/>
                        </w:rPr>
                        <w:t>— No one wants to be that person who doesn’t maintain their yard, causing neighboring property values to diminish. Make exterior maintenance and landscaping a priority, and hopefully your neighbors will follow your lead.</w:t>
                      </w:r>
                    </w:p>
                    <w:p w14:paraId="60BC14CB" w14:textId="63642685" w:rsidR="003079B0" w:rsidRDefault="003079B0" w:rsidP="003079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079B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Discuss big exterior changes </w:t>
                      </w:r>
                      <w:r w:rsidRPr="003079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— Before you build a fence or cut down a tree near the border of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Pr="003079B0">
                        <w:rPr>
                          <w:rFonts w:ascii="Century Gothic" w:hAnsi="Century Gothic"/>
                          <w:sz w:val="20"/>
                          <w:szCs w:val="20"/>
                        </w:rPr>
                        <w:t>neighbor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’</w:t>
                      </w:r>
                      <w:r w:rsidRPr="003079B0">
                        <w:rPr>
                          <w:rFonts w:ascii="Century Gothic" w:hAnsi="Century Gothic"/>
                          <w:sz w:val="20"/>
                          <w:szCs w:val="20"/>
                        </w:rPr>
                        <w:t>s yard, let them know. They will appreciate the courtesy and will likely return the favor.</w:t>
                      </w:r>
                    </w:p>
                    <w:p w14:paraId="3C975BCB" w14:textId="77777777" w:rsidR="003079B0" w:rsidRPr="003079B0" w:rsidRDefault="003079B0" w:rsidP="003079B0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F0DE7AB" w14:textId="70C8C1B4" w:rsidR="003079B0" w:rsidRPr="003079B0" w:rsidRDefault="003079B0" w:rsidP="003079B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079B0">
                        <w:rPr>
                          <w:rFonts w:ascii="Century Gothic" w:hAnsi="Century Gothic"/>
                          <w:sz w:val="20"/>
                          <w:szCs w:val="20"/>
                        </w:rPr>
                        <w:t>Thinking of selling? I’m happy to help!</w:t>
                      </w:r>
                    </w:p>
                    <w:bookmarkEnd w:id="1"/>
                    <w:p w14:paraId="47319201" w14:textId="77777777" w:rsidR="003079B0" w:rsidRDefault="003079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12DF3BBC" wp14:editId="499D1D66">
                <wp:simplePos x="0" y="0"/>
                <wp:positionH relativeFrom="column">
                  <wp:posOffset>0</wp:posOffset>
                </wp:positionH>
                <wp:positionV relativeFrom="paragraph">
                  <wp:posOffset>4040372</wp:posOffset>
                </wp:positionV>
                <wp:extent cx="7753350" cy="37001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3700130"/>
                        </a:xfrm>
                        <a:prstGeom prst="rect">
                          <a:avLst/>
                        </a:prstGeom>
                        <a:solidFill>
                          <a:srgbClr val="F15A22">
                            <a:alpha val="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1E8CC" id="Rectangle 2" o:spid="_x0000_s1026" style="position:absolute;margin-left:0;margin-top:318.15pt;width:610.5pt;height:291.35pt;z-index:-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" fillcolor="#f15a22" stroked="f" strokeweight="2pt">
                <v:fill opacity="6425f"/>
              </v:rect>
            </w:pict>
          </mc:Fallback>
        </mc:AlternateContent>
      </w:r>
      <w:r w:rsidRPr="00F15529"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5EE335D" wp14:editId="2B7DACB8">
                <wp:simplePos x="0" y="0"/>
                <wp:positionH relativeFrom="column">
                  <wp:posOffset>1646555</wp:posOffset>
                </wp:positionH>
                <wp:positionV relativeFrom="paragraph">
                  <wp:posOffset>7995920</wp:posOffset>
                </wp:positionV>
                <wp:extent cx="3162300" cy="15138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81708" w14:textId="77777777" w:rsidR="00F15529" w:rsidRPr="007562E8" w:rsidRDefault="00F15529" w:rsidP="00F15529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2E8"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2D88778E" w14:textId="77777777" w:rsidR="00F15529" w:rsidRDefault="00F15529" w:rsidP="00F1552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62E8">
                              <w:rPr>
                                <w:sz w:val="18"/>
                                <w:szCs w:val="18"/>
                              </w:rPr>
                              <w:t>NMLS ID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CalBRE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youremail@mail.com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yourwebsite.com</w:t>
                            </w:r>
                          </w:p>
                          <w:p w14:paraId="675F60C5" w14:textId="77777777" w:rsidR="00F15529" w:rsidRPr="007562E8" w:rsidRDefault="00F15529" w:rsidP="00F1552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335D" id="Text Box 9" o:spid="_x0000_s1027" type="#_x0000_t202" style="position:absolute;margin-left:129.65pt;margin-top:629.6pt;width:249pt;height:119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" filled="f" stroked="f" strokeweight=".5pt">
                <v:textbox>
                  <w:txbxContent>
                    <w:p w14:paraId="4AA81708" w14:textId="77777777" w:rsidR="00F15529" w:rsidRPr="007562E8" w:rsidRDefault="00F15529" w:rsidP="00F15529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62E8"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</w:p>
                    <w:p w14:paraId="2D88778E" w14:textId="77777777" w:rsidR="00F15529" w:rsidRDefault="00F15529" w:rsidP="00F1552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562E8">
                        <w:rPr>
                          <w:sz w:val="18"/>
                          <w:szCs w:val="18"/>
                        </w:rPr>
                        <w:t>NMLS ID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CalBRE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>#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555.555.5555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youremail@mail.com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yourwebsite.com</w:t>
                      </w:r>
                    </w:p>
                    <w:p w14:paraId="675F60C5" w14:textId="77777777" w:rsidR="00F15529" w:rsidRPr="007562E8" w:rsidRDefault="00F15529" w:rsidP="00F1552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Name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Pr="00F15529">
        <w:drawing>
          <wp:anchor distT="0" distB="0" distL="114300" distR="114300" simplePos="0" relativeHeight="251682304" behindDoc="0" locked="0" layoutInCell="1" allowOverlap="1" wp14:anchorId="7ECB7A3A" wp14:editId="0F57E072">
            <wp:simplePos x="0" y="0"/>
            <wp:positionH relativeFrom="margin">
              <wp:posOffset>5578475</wp:posOffset>
            </wp:positionH>
            <wp:positionV relativeFrom="margin">
              <wp:posOffset>8898890</wp:posOffset>
            </wp:positionV>
            <wp:extent cx="1666875" cy="610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529">
        <w:drawing>
          <wp:anchor distT="0" distB="0" distL="114300" distR="114300" simplePos="0" relativeHeight="251641344" behindDoc="0" locked="0" layoutInCell="1" allowOverlap="1" wp14:anchorId="64605D7D" wp14:editId="394A2179">
            <wp:simplePos x="0" y="0"/>
            <wp:positionH relativeFrom="margin">
              <wp:posOffset>446405</wp:posOffset>
            </wp:positionH>
            <wp:positionV relativeFrom="margin">
              <wp:posOffset>8010052</wp:posOffset>
            </wp:positionV>
            <wp:extent cx="1038860" cy="150939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529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39A4F66" wp14:editId="6BF2F14D">
                <wp:simplePos x="0" y="0"/>
                <wp:positionH relativeFrom="column">
                  <wp:posOffset>0</wp:posOffset>
                </wp:positionH>
                <wp:positionV relativeFrom="paragraph">
                  <wp:posOffset>9750056</wp:posOffset>
                </wp:positionV>
                <wp:extent cx="7942521" cy="371726"/>
                <wp:effectExtent l="0" t="0" r="190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2521" cy="371726"/>
                        </a:xfrm>
                        <a:prstGeom prst="rect">
                          <a:avLst/>
                        </a:prstGeom>
                        <a:solidFill>
                          <a:srgbClr val="F15A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40AD1" id="Rectangle 3" o:spid="_x0000_s1026" style="position:absolute;margin-left:0;margin-top:767.7pt;width:625.4pt;height:29.2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" fillcolor="#f15a22" stroked="f" strokeweight="2pt"/>
            </w:pict>
          </mc:Fallback>
        </mc:AlternateContent>
      </w:r>
      <w:r w:rsidR="00F15529">
        <w:rPr>
          <w:noProof/>
        </w:rPr>
        <w:drawing>
          <wp:inline distT="0" distB="0" distL="0" distR="0" wp14:anchorId="39F51892" wp14:editId="622008B6">
            <wp:extent cx="7840759" cy="45053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-A-Good-Neighb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515" cy="452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701" w:rsidSect="00F1552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A1E"/>
    <w:multiLevelType w:val="hybridMultilevel"/>
    <w:tmpl w:val="4E4C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5529"/>
    <w:rsid w:val="003079B0"/>
    <w:rsid w:val="003B3701"/>
    <w:rsid w:val="00F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39D1"/>
  <w15:chartTrackingRefBased/>
  <w15:docId w15:val="{B18E9764-7AF9-43E8-A9FB-54E95A5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B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2018-09-17T22:32:00Z</dcterms:created>
  <dcterms:modified xsi:type="dcterms:W3CDTF">2018-09-17T22:46:00Z</dcterms:modified>
</cp:coreProperties>
</file>