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563398">
      <w:r w:rsidRPr="00563398">
        <w:drawing>
          <wp:anchor distT="0" distB="0" distL="114300" distR="114300" simplePos="0" relativeHeight="251663360" behindDoc="0" locked="0" layoutInCell="1" allowOverlap="1" wp14:anchorId="08C8523A" wp14:editId="08071EE4">
            <wp:simplePos x="0" y="0"/>
            <wp:positionH relativeFrom="margin">
              <wp:posOffset>459740</wp:posOffset>
            </wp:positionH>
            <wp:positionV relativeFrom="margin">
              <wp:posOffset>8526780</wp:posOffset>
            </wp:positionV>
            <wp:extent cx="812165" cy="1179830"/>
            <wp:effectExtent l="0" t="0" r="698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sidRPr="00563398">
        <w:drawing>
          <wp:anchor distT="0" distB="0" distL="114300" distR="114300" simplePos="0" relativeHeight="251664384" behindDoc="0" locked="0" layoutInCell="1" allowOverlap="1" wp14:anchorId="079B879B" wp14:editId="74ADF9E8">
            <wp:simplePos x="0" y="0"/>
            <wp:positionH relativeFrom="margin">
              <wp:posOffset>5696585</wp:posOffset>
            </wp:positionH>
            <wp:positionV relativeFrom="margin">
              <wp:posOffset>9135110</wp:posOffset>
            </wp:positionV>
            <wp:extent cx="1540510" cy="565150"/>
            <wp:effectExtent l="0" t="0" r="254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540510" cy="565150"/>
                    </a:xfrm>
                    <a:prstGeom prst="rect">
                      <a:avLst/>
                    </a:prstGeom>
                  </pic:spPr>
                </pic:pic>
              </a:graphicData>
            </a:graphic>
            <wp14:sizeRelH relativeFrom="margin">
              <wp14:pctWidth>0</wp14:pctWidth>
            </wp14:sizeRelH>
            <wp14:sizeRelV relativeFrom="margin">
              <wp14:pctHeight>0</wp14:pctHeight>
            </wp14:sizeRelV>
          </wp:anchor>
        </w:drawing>
      </w:r>
      <w:r w:rsidRPr="00563398">
        <mc:AlternateContent>
          <mc:Choice Requires="wps">
            <w:drawing>
              <wp:anchor distT="0" distB="0" distL="114300" distR="114300" simplePos="0" relativeHeight="251665408" behindDoc="0" locked="0" layoutInCell="1" allowOverlap="1" wp14:anchorId="3CCEC7CE" wp14:editId="63D40D1D">
                <wp:simplePos x="0" y="0"/>
                <wp:positionH relativeFrom="column">
                  <wp:posOffset>1544320</wp:posOffset>
                </wp:positionH>
                <wp:positionV relativeFrom="paragraph">
                  <wp:posOffset>8561705</wp:posOffset>
                </wp:positionV>
                <wp:extent cx="1796415" cy="1094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3398" w:rsidRPr="00093565" w:rsidRDefault="00563398" w:rsidP="00563398">
                            <w:pPr>
                              <w:spacing w:line="240" w:lineRule="auto"/>
                              <w:rPr>
                                <w:b/>
                              </w:rPr>
                            </w:pPr>
                            <w:proofErr w:type="gramStart"/>
                            <w:r w:rsidRPr="00093565">
                              <w:rPr>
                                <w:b/>
                              </w:rPr>
                              <w:t>Your</w:t>
                            </w:r>
                            <w:proofErr w:type="gramEnd"/>
                            <w:r w:rsidRPr="00093565">
                              <w:rPr>
                                <w:b/>
                              </w:rPr>
                              <w:t xml:space="preserve"> Name</w:t>
                            </w:r>
                          </w:p>
                          <w:p w:rsidR="00563398" w:rsidRDefault="00563398" w:rsidP="00563398">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1.6pt;margin-top:674.15pt;width:141.45pt;height:8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" filled="f" stroked="f" strokeweight=".5pt">
                <v:textbox>
                  <w:txbxContent>
                    <w:p w:rsidR="00563398" w:rsidRPr="00093565" w:rsidRDefault="00563398" w:rsidP="00563398">
                      <w:pPr>
                        <w:spacing w:line="240" w:lineRule="auto"/>
                        <w:rPr>
                          <w:b/>
                        </w:rPr>
                      </w:pPr>
                      <w:proofErr w:type="gramStart"/>
                      <w:r w:rsidRPr="00093565">
                        <w:rPr>
                          <w:b/>
                        </w:rPr>
                        <w:t>Your</w:t>
                      </w:r>
                      <w:proofErr w:type="gramEnd"/>
                      <w:r w:rsidRPr="00093565">
                        <w:rPr>
                          <w:b/>
                        </w:rPr>
                        <w:t xml:space="preserve"> Name</w:t>
                      </w:r>
                    </w:p>
                    <w:p w:rsidR="00563398" w:rsidRDefault="00563398" w:rsidP="00563398">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563398">
        <mc:AlternateContent>
          <mc:Choice Requires="wps">
            <w:drawing>
              <wp:anchor distT="0" distB="0" distL="114300" distR="114300" simplePos="0" relativeHeight="251666432" behindDoc="0" locked="0" layoutInCell="1" allowOverlap="1" wp14:anchorId="1E0B8947" wp14:editId="3B9E23C3">
                <wp:simplePos x="0" y="0"/>
                <wp:positionH relativeFrom="column">
                  <wp:posOffset>3352165</wp:posOffset>
                </wp:positionH>
                <wp:positionV relativeFrom="paragraph">
                  <wp:posOffset>8860419</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3398" w:rsidRDefault="00563398" w:rsidP="00563398">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263.95pt;margin-top:697.65pt;width:163.25pt;height:6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gbggIAAGkFAAAOAAAAZHJzL2Uyb0RvYy54bWysVN9P2zAQfp+0/8Hy+0hbCp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" filled="f" stroked="f" strokeweight=".5pt">
                <v:textbox>
                  <w:txbxContent>
                    <w:p w:rsidR="00563398" w:rsidRDefault="00563398" w:rsidP="00563398">
                      <w:r>
                        <w:t xml:space="preserve">Extra </w:t>
                      </w:r>
                      <w:proofErr w:type="gramStart"/>
                      <w:r>
                        <w:t>Information</w:t>
                      </w:r>
                      <w:proofErr w:type="gramEnd"/>
                      <w:r>
                        <w:br/>
                        <w:t>(delete if not needed)</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E849CF6" wp14:editId="3086563F">
                <wp:simplePos x="0" y="0"/>
                <wp:positionH relativeFrom="column">
                  <wp:posOffset>3942080</wp:posOffset>
                </wp:positionH>
                <wp:positionV relativeFrom="paragraph">
                  <wp:posOffset>3432810</wp:posOffset>
                </wp:positionV>
                <wp:extent cx="3602355" cy="4783455"/>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2355" cy="478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10.4pt;margin-top:270.3pt;width:283.65pt;height:37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" filled="f" stroked="f" strokeweight=".5pt">
                <v:textbox>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CA7704D" wp14:editId="2E8C0367">
                <wp:simplePos x="0" y="0"/>
                <wp:positionH relativeFrom="column">
                  <wp:posOffset>319177</wp:posOffset>
                </wp:positionH>
                <wp:positionV relativeFrom="paragraph">
                  <wp:posOffset>3433313</wp:posOffset>
                </wp:positionV>
                <wp:extent cx="3605530" cy="4684144"/>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3605530" cy="4684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As much as we don’t like to think about it, household appliances need to be upgraded at some point. Most warranties offer an easy solution to this problem, but it isn’t always so simple. Regular maintenance while planning for replacements can help extend the life of your appliances and prevent financial and emotional shock when they break down.</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Air conditioner</w:t>
                            </w:r>
                            <w:r>
                              <w:rPr>
                                <w:rFonts w:ascii="Century Gothic" w:hAnsi="Century Gothic" w:cs="Century Gothic"/>
                                <w:b/>
                                <w:bCs/>
                                <w:color w:val="009B9D"/>
                                <w:sz w:val="20"/>
                                <w:szCs w:val="20"/>
                              </w:rPr>
                              <w:t>:</w:t>
                            </w:r>
                            <w:r>
                              <w:rPr>
                                <w:rFonts w:ascii="Century Gothic" w:hAnsi="Century Gothic" w:cs="Century Gothic"/>
                                <w:sz w:val="20"/>
                                <w:szCs w:val="20"/>
                              </w:rPr>
                              <w:t xml:space="preserve"> Good-quality central air conditioners can last up to </w:t>
                            </w:r>
                            <w:r>
                              <w:rPr>
                                <w:rFonts w:ascii="Century Gothic" w:hAnsi="Century Gothic" w:cs="Century Gothic"/>
                                <w:b/>
                                <w:bCs/>
                                <w:color w:val="F05A22"/>
                                <w:sz w:val="20"/>
                                <w:szCs w:val="20"/>
                              </w:rPr>
                              <w:t>20 years</w:t>
                            </w:r>
                            <w:r>
                              <w:rPr>
                                <w:rFonts w:ascii="Century Gothic" w:hAnsi="Century Gothic" w:cs="Century Gothic"/>
                                <w:sz w:val="20"/>
                                <w:szCs w:val="20"/>
                              </w:rPr>
                              <w:t xml:space="preserve">, with many replacement parts readily available. </w:t>
                            </w:r>
                          </w:p>
                          <w:p w:rsidR="00B015DB" w:rsidRDefault="00B015DB" w:rsidP="00563398">
                            <w:pPr>
                              <w:pStyle w:val="BasicParagraph"/>
                              <w:numPr>
                                <w:ilvl w:val="0"/>
                                <w:numId w:val="2"/>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Filter cleaning or replacement improves efficiency and protects the health of the evaporator coil. The coil should be cleaned once a year.</w:t>
                            </w:r>
                          </w:p>
                          <w:p w:rsidR="00B015DB" w:rsidRDefault="00B015DB" w:rsidP="00563398">
                            <w:pPr>
                              <w:pStyle w:val="BasicParagraph"/>
                              <w:numPr>
                                <w:ilvl w:val="0"/>
                                <w:numId w:val="2"/>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Problems may also arise from incorrect installation resulting in leaky ducts and low airflow. Consult an HVAC professional to ensure your AC is functioning properly.</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Dishwasher</w:t>
                            </w:r>
                            <w:r>
                              <w:rPr>
                                <w:rFonts w:ascii="Century Gothic" w:hAnsi="Century Gothic" w:cs="Century Gothic"/>
                                <w:sz w:val="20"/>
                                <w:szCs w:val="20"/>
                              </w:rPr>
                              <w:t xml:space="preserve">: Dishwashers usually last no more than </w:t>
                            </w:r>
                            <w:r>
                              <w:rPr>
                                <w:rFonts w:ascii="Century Gothic" w:hAnsi="Century Gothic" w:cs="Century Gothic"/>
                                <w:b/>
                                <w:bCs/>
                                <w:color w:val="F05A22"/>
                                <w:sz w:val="20"/>
                                <w:szCs w:val="20"/>
                              </w:rPr>
                              <w:t>10 years</w:t>
                            </w:r>
                            <w:r>
                              <w:rPr>
                                <w:rFonts w:ascii="Century Gothic" w:hAnsi="Century Gothic" w:cs="Century Gothic"/>
                                <w:sz w:val="20"/>
                                <w:szCs w:val="20"/>
                              </w:rPr>
                              <w:t xml:space="preserve">. </w:t>
                            </w:r>
                          </w:p>
                          <w:p w:rsidR="00B015DB" w:rsidRDefault="00B015DB" w:rsidP="00563398">
                            <w:pPr>
                              <w:pStyle w:val="BasicParagraph"/>
                              <w:numPr>
                                <w:ilvl w:val="0"/>
                                <w:numId w:val="4"/>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 xml:space="preserve">Pay attention to lime buildup — use a lime </w:t>
                            </w:r>
                            <w:proofErr w:type="spellStart"/>
                            <w:r>
                              <w:rPr>
                                <w:rFonts w:ascii="Century Gothic" w:hAnsi="Century Gothic" w:cs="Century Gothic"/>
                                <w:sz w:val="20"/>
                                <w:szCs w:val="20"/>
                              </w:rPr>
                              <w:t>descaler</w:t>
                            </w:r>
                            <w:proofErr w:type="spellEnd"/>
                            <w:r>
                              <w:rPr>
                                <w:rFonts w:ascii="Century Gothic" w:hAnsi="Century Gothic" w:cs="Century Gothic"/>
                                <w:sz w:val="20"/>
                                <w:szCs w:val="20"/>
                              </w:rPr>
                              <w:t xml:space="preserve"> once a year to extend the life of your appliance.</w:t>
                            </w:r>
                          </w:p>
                          <w:p w:rsidR="00B015DB" w:rsidRDefault="00B015DB" w:rsidP="00563398">
                            <w:pPr>
                              <w:pStyle w:val="BasicParagraph"/>
                              <w:numPr>
                                <w:ilvl w:val="0"/>
                                <w:numId w:val="4"/>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Clean your dishwasher’s filter every six months to greatly improve its cleaning ability.</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Refrigerator</w:t>
                            </w:r>
                            <w:r>
                              <w:rPr>
                                <w:rFonts w:ascii="Century Gothic" w:hAnsi="Century Gothic" w:cs="Century Gothic"/>
                                <w:sz w:val="20"/>
                                <w:szCs w:val="20"/>
                              </w:rPr>
                              <w:t xml:space="preserve">: Refrigerators need to be replaced about every </w:t>
                            </w:r>
                            <w:r>
                              <w:rPr>
                                <w:rFonts w:ascii="Century Gothic" w:hAnsi="Century Gothic" w:cs="Century Gothic"/>
                                <w:b/>
                                <w:bCs/>
                                <w:color w:val="F05A22"/>
                                <w:sz w:val="20"/>
                                <w:szCs w:val="20"/>
                              </w:rPr>
                              <w:t>15 years</w:t>
                            </w:r>
                            <w:r>
                              <w:rPr>
                                <w:rFonts w:ascii="Century Gothic" w:hAnsi="Century Gothic" w:cs="Century Gothic"/>
                                <w:sz w:val="20"/>
                                <w:szCs w:val="20"/>
                              </w:rPr>
                              <w:t>.</w:t>
                            </w:r>
                          </w:p>
                          <w:p w:rsidR="00B015DB" w:rsidRDefault="00B015DB" w:rsidP="00563398">
                            <w:pPr>
                              <w:pStyle w:val="BasicParagraph"/>
                              <w:numPr>
                                <w:ilvl w:val="0"/>
                                <w:numId w:val="8"/>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Clean dusty condenser coils twice a year to improve performance and extend the life of your refrigerator.</w:t>
                            </w:r>
                          </w:p>
                          <w:p w:rsidR="00B015DB" w:rsidRDefault="00B015DB" w:rsidP="00563398">
                            <w:pPr>
                              <w:pStyle w:val="BasicParagraph"/>
                              <w:numPr>
                                <w:ilvl w:val="0"/>
                                <w:numId w:val="8"/>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 xml:space="preserve">Clean door gaskets to ensure a tight seal and prevent stress to the refrigerator’s motor — gasket repairs can be costly. </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Washer/Dryer</w:t>
                            </w:r>
                            <w:r>
                              <w:rPr>
                                <w:rFonts w:ascii="Century Gothic" w:hAnsi="Century Gothic" w:cs="Century Gothic"/>
                                <w:sz w:val="20"/>
                                <w:szCs w:val="20"/>
                              </w:rPr>
                              <w:t xml:space="preserve">: At an average of one load per day, all newer model washing machines and dryers can last up to </w:t>
                            </w:r>
                            <w:r>
                              <w:rPr>
                                <w:rFonts w:ascii="Century Gothic" w:hAnsi="Century Gothic" w:cs="Century Gothic"/>
                                <w:b/>
                                <w:bCs/>
                                <w:color w:val="F05A22"/>
                                <w:sz w:val="20"/>
                                <w:szCs w:val="20"/>
                              </w:rPr>
                              <w:t>14 years</w:t>
                            </w:r>
                            <w:r>
                              <w:rPr>
                                <w:rFonts w:ascii="Century Gothic" w:hAnsi="Century Gothic" w:cs="Century Gothic"/>
                                <w:sz w:val="20"/>
                                <w:szCs w:val="20"/>
                              </w:rPr>
                              <w:t>.</w:t>
                            </w:r>
                          </w:p>
                          <w:p w:rsidR="00B015DB" w:rsidRDefault="00B015DB" w:rsidP="00563398">
                            <w:pPr>
                              <w:pStyle w:val="BasicParagraph"/>
                              <w:numPr>
                                <w:ilvl w:val="0"/>
                                <w:numId w:val="10"/>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Avoid overloading your washer to reduce the strain placed on its moving parts and extend its life.</w:t>
                            </w:r>
                          </w:p>
                          <w:p w:rsidR="00B015DB" w:rsidRDefault="00B015DB" w:rsidP="00563398">
                            <w:pPr>
                              <w:pStyle w:val="BasicParagraph"/>
                              <w:numPr>
                                <w:ilvl w:val="0"/>
                                <w:numId w:val="10"/>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Clean the lint screen on your dryer after every load to improve circulation and eliminate fire hazards — use the long nozzle on vacuum to clean lint missed by the screen.</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Water heater</w:t>
                            </w:r>
                            <w:r>
                              <w:rPr>
                                <w:rFonts w:ascii="Century Gothic" w:hAnsi="Century Gothic" w:cs="Century Gothic"/>
                                <w:sz w:val="20"/>
                                <w:szCs w:val="20"/>
                              </w:rPr>
                              <w:t xml:space="preserve">: Depending on the type of water heater in your home (standard storage, </w:t>
                            </w:r>
                            <w:proofErr w:type="spellStart"/>
                            <w:r>
                              <w:rPr>
                                <w:rFonts w:ascii="Century Gothic" w:hAnsi="Century Gothic" w:cs="Century Gothic"/>
                                <w:sz w:val="20"/>
                                <w:szCs w:val="20"/>
                              </w:rPr>
                              <w:t>tankless</w:t>
                            </w:r>
                            <w:proofErr w:type="spellEnd"/>
                            <w:r>
                              <w:rPr>
                                <w:rFonts w:ascii="Century Gothic" w:hAnsi="Century Gothic" w:cs="Century Gothic"/>
                                <w:sz w:val="20"/>
                                <w:szCs w:val="20"/>
                              </w:rPr>
                              <w:t xml:space="preserve">, heat pump or solar) it can last anywhere from </w:t>
                            </w:r>
                            <w:r>
                              <w:rPr>
                                <w:rFonts w:ascii="Century Gothic" w:hAnsi="Century Gothic" w:cs="Century Gothic"/>
                                <w:b/>
                                <w:bCs/>
                                <w:color w:val="F05A22"/>
                                <w:sz w:val="20"/>
                                <w:szCs w:val="20"/>
                              </w:rPr>
                              <w:t>10 to 20 years</w:t>
                            </w:r>
                            <w:r>
                              <w:rPr>
                                <w:rFonts w:ascii="Century Gothic" w:hAnsi="Century Gothic" w:cs="Century Gothic"/>
                                <w:sz w:val="20"/>
                                <w:szCs w:val="20"/>
                              </w:rPr>
                              <w:t xml:space="preserve">. </w:t>
                            </w:r>
                          </w:p>
                          <w:p w:rsidR="00B015DB" w:rsidRDefault="00B015DB" w:rsidP="00563398">
                            <w:pPr>
                              <w:pStyle w:val="BasicParagraph"/>
                              <w:numPr>
                                <w:ilvl w:val="0"/>
                                <w:numId w:val="12"/>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Water heaters are subject to rust and mineral buildup. Flushing sediment from the tank and checking the anode rods once a year will help improve efficiency and longevity. Replacing the anode rods when needed can save you hundreds of dollars.</w:t>
                            </w:r>
                          </w:p>
                          <w:p w:rsidR="00B015DB" w:rsidRDefault="00B015DB" w:rsidP="00563398">
                            <w:pPr>
                              <w:pStyle w:val="BasicParagraph"/>
                              <w:numPr>
                                <w:ilvl w:val="0"/>
                                <w:numId w:val="12"/>
                              </w:numPr>
                              <w:suppressAutoHyphens/>
                              <w:spacing w:after="90" w:line="216" w:lineRule="auto"/>
                              <w:jc w:val="both"/>
                              <w:rPr>
                                <w:rFonts w:ascii="Century Gothic" w:hAnsi="Century Gothic" w:cs="Century Gothic"/>
                                <w:sz w:val="19"/>
                                <w:szCs w:val="19"/>
                              </w:rPr>
                            </w:pPr>
                            <w:r>
                              <w:rPr>
                                <w:rFonts w:ascii="Century Gothic" w:hAnsi="Century Gothic" w:cs="Century Gothic"/>
                                <w:sz w:val="20"/>
                                <w:szCs w:val="20"/>
                              </w:rPr>
                              <w:t>Experts recommend repairing rather than replacing your water heater up until 10 years of use. When problems become more complicated after that, it’s time to consider upgrading.</w:t>
                            </w:r>
                          </w:p>
                          <w:p w:rsidR="00B015DB" w:rsidRDefault="00B015DB" w:rsidP="00563398">
                            <w:pPr>
                              <w:spacing w:line="21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5.15pt;margin-top:270.35pt;width:283.9pt;height:36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KRfQIAAGM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" filled="f" stroked="f" strokeweight=".5pt">
                <v:textbox style="mso-next-textbox:#Text Box 3">
                  <w:txbxContent>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As much as we don’t like to think about it, household appliances need to be upgraded at some point. Most warranties offer an easy solution to this problem, but it isn’t always so simple. Regular maintenance while planning for replacements can help extend the life of your appliances and prevent financial and emotional shock when they break down.</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Air conditioner</w:t>
                      </w:r>
                      <w:r>
                        <w:rPr>
                          <w:rFonts w:ascii="Century Gothic" w:hAnsi="Century Gothic" w:cs="Century Gothic"/>
                          <w:b/>
                          <w:bCs/>
                          <w:color w:val="009B9D"/>
                          <w:sz w:val="20"/>
                          <w:szCs w:val="20"/>
                        </w:rPr>
                        <w:t>:</w:t>
                      </w:r>
                      <w:r>
                        <w:rPr>
                          <w:rFonts w:ascii="Century Gothic" w:hAnsi="Century Gothic" w:cs="Century Gothic"/>
                          <w:sz w:val="20"/>
                          <w:szCs w:val="20"/>
                        </w:rPr>
                        <w:t xml:space="preserve"> Good-quality central air conditioners can last up to </w:t>
                      </w:r>
                      <w:r>
                        <w:rPr>
                          <w:rFonts w:ascii="Century Gothic" w:hAnsi="Century Gothic" w:cs="Century Gothic"/>
                          <w:b/>
                          <w:bCs/>
                          <w:color w:val="F05A22"/>
                          <w:sz w:val="20"/>
                          <w:szCs w:val="20"/>
                        </w:rPr>
                        <w:t>20 years</w:t>
                      </w:r>
                      <w:r>
                        <w:rPr>
                          <w:rFonts w:ascii="Century Gothic" w:hAnsi="Century Gothic" w:cs="Century Gothic"/>
                          <w:sz w:val="20"/>
                          <w:szCs w:val="20"/>
                        </w:rPr>
                        <w:t xml:space="preserve">, with many replacement parts readily available. </w:t>
                      </w:r>
                    </w:p>
                    <w:p w:rsidR="00B015DB" w:rsidRDefault="00B015DB" w:rsidP="00563398">
                      <w:pPr>
                        <w:pStyle w:val="BasicParagraph"/>
                        <w:numPr>
                          <w:ilvl w:val="0"/>
                          <w:numId w:val="2"/>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Filter cleaning or replacement improves efficiency and protects the health of the evaporator coil. The coil should be cleaned once a year.</w:t>
                      </w:r>
                    </w:p>
                    <w:p w:rsidR="00B015DB" w:rsidRDefault="00B015DB" w:rsidP="00563398">
                      <w:pPr>
                        <w:pStyle w:val="BasicParagraph"/>
                        <w:numPr>
                          <w:ilvl w:val="0"/>
                          <w:numId w:val="2"/>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Problems may also arise from incorrect installation resulting in leaky ducts and low airflow. Consult an HVAC professional to ensure your AC is functioning properly.</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Dishwasher</w:t>
                      </w:r>
                      <w:r>
                        <w:rPr>
                          <w:rFonts w:ascii="Century Gothic" w:hAnsi="Century Gothic" w:cs="Century Gothic"/>
                          <w:sz w:val="20"/>
                          <w:szCs w:val="20"/>
                        </w:rPr>
                        <w:t xml:space="preserve">: Dishwashers usually last no more than </w:t>
                      </w:r>
                      <w:r>
                        <w:rPr>
                          <w:rFonts w:ascii="Century Gothic" w:hAnsi="Century Gothic" w:cs="Century Gothic"/>
                          <w:b/>
                          <w:bCs/>
                          <w:color w:val="F05A22"/>
                          <w:sz w:val="20"/>
                          <w:szCs w:val="20"/>
                        </w:rPr>
                        <w:t>10 years</w:t>
                      </w:r>
                      <w:r>
                        <w:rPr>
                          <w:rFonts w:ascii="Century Gothic" w:hAnsi="Century Gothic" w:cs="Century Gothic"/>
                          <w:sz w:val="20"/>
                          <w:szCs w:val="20"/>
                        </w:rPr>
                        <w:t xml:space="preserve">. </w:t>
                      </w:r>
                    </w:p>
                    <w:p w:rsidR="00B015DB" w:rsidRDefault="00B015DB" w:rsidP="00563398">
                      <w:pPr>
                        <w:pStyle w:val="BasicParagraph"/>
                        <w:numPr>
                          <w:ilvl w:val="0"/>
                          <w:numId w:val="4"/>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 xml:space="preserve">Pay attention to lime buildup — use a lime </w:t>
                      </w:r>
                      <w:proofErr w:type="spellStart"/>
                      <w:r>
                        <w:rPr>
                          <w:rFonts w:ascii="Century Gothic" w:hAnsi="Century Gothic" w:cs="Century Gothic"/>
                          <w:sz w:val="20"/>
                          <w:szCs w:val="20"/>
                        </w:rPr>
                        <w:t>descaler</w:t>
                      </w:r>
                      <w:proofErr w:type="spellEnd"/>
                      <w:r>
                        <w:rPr>
                          <w:rFonts w:ascii="Century Gothic" w:hAnsi="Century Gothic" w:cs="Century Gothic"/>
                          <w:sz w:val="20"/>
                          <w:szCs w:val="20"/>
                        </w:rPr>
                        <w:t xml:space="preserve"> once a year to extend the life of your appliance.</w:t>
                      </w:r>
                    </w:p>
                    <w:p w:rsidR="00B015DB" w:rsidRDefault="00B015DB" w:rsidP="00563398">
                      <w:pPr>
                        <w:pStyle w:val="BasicParagraph"/>
                        <w:numPr>
                          <w:ilvl w:val="0"/>
                          <w:numId w:val="4"/>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Clean your dishwasher’s filter every six months to greatly improve its cleaning ability.</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Refrigerator</w:t>
                      </w:r>
                      <w:r>
                        <w:rPr>
                          <w:rFonts w:ascii="Century Gothic" w:hAnsi="Century Gothic" w:cs="Century Gothic"/>
                          <w:sz w:val="20"/>
                          <w:szCs w:val="20"/>
                        </w:rPr>
                        <w:t xml:space="preserve">: Refrigerators need to be replaced about every </w:t>
                      </w:r>
                      <w:r>
                        <w:rPr>
                          <w:rFonts w:ascii="Century Gothic" w:hAnsi="Century Gothic" w:cs="Century Gothic"/>
                          <w:b/>
                          <w:bCs/>
                          <w:color w:val="F05A22"/>
                          <w:sz w:val="20"/>
                          <w:szCs w:val="20"/>
                        </w:rPr>
                        <w:t>15 years</w:t>
                      </w:r>
                      <w:r>
                        <w:rPr>
                          <w:rFonts w:ascii="Century Gothic" w:hAnsi="Century Gothic" w:cs="Century Gothic"/>
                          <w:sz w:val="20"/>
                          <w:szCs w:val="20"/>
                        </w:rPr>
                        <w:t>.</w:t>
                      </w:r>
                    </w:p>
                    <w:p w:rsidR="00B015DB" w:rsidRDefault="00B015DB" w:rsidP="00563398">
                      <w:pPr>
                        <w:pStyle w:val="BasicParagraph"/>
                        <w:numPr>
                          <w:ilvl w:val="0"/>
                          <w:numId w:val="8"/>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Clean dusty condenser coils twice a year to improve performance and extend the life of your refrigerator.</w:t>
                      </w:r>
                    </w:p>
                    <w:p w:rsidR="00B015DB" w:rsidRDefault="00B015DB" w:rsidP="00563398">
                      <w:pPr>
                        <w:pStyle w:val="BasicParagraph"/>
                        <w:numPr>
                          <w:ilvl w:val="0"/>
                          <w:numId w:val="8"/>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 xml:space="preserve">Clean door gaskets to ensure a tight seal and prevent stress to the refrigerator’s motor — gasket repairs can be costly. </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Washer/Dryer</w:t>
                      </w:r>
                      <w:r>
                        <w:rPr>
                          <w:rFonts w:ascii="Century Gothic" w:hAnsi="Century Gothic" w:cs="Century Gothic"/>
                          <w:sz w:val="20"/>
                          <w:szCs w:val="20"/>
                        </w:rPr>
                        <w:t xml:space="preserve">: At an average of one load per day, all newer model washing machines and dryers can last up to </w:t>
                      </w:r>
                      <w:r>
                        <w:rPr>
                          <w:rFonts w:ascii="Century Gothic" w:hAnsi="Century Gothic" w:cs="Century Gothic"/>
                          <w:b/>
                          <w:bCs/>
                          <w:color w:val="F05A22"/>
                          <w:sz w:val="20"/>
                          <w:szCs w:val="20"/>
                        </w:rPr>
                        <w:t>14 years</w:t>
                      </w:r>
                      <w:r>
                        <w:rPr>
                          <w:rFonts w:ascii="Century Gothic" w:hAnsi="Century Gothic" w:cs="Century Gothic"/>
                          <w:sz w:val="20"/>
                          <w:szCs w:val="20"/>
                        </w:rPr>
                        <w:t>.</w:t>
                      </w:r>
                    </w:p>
                    <w:p w:rsidR="00B015DB" w:rsidRDefault="00B015DB" w:rsidP="00563398">
                      <w:pPr>
                        <w:pStyle w:val="BasicParagraph"/>
                        <w:numPr>
                          <w:ilvl w:val="0"/>
                          <w:numId w:val="10"/>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Avoid overloading your washer to reduce the strain placed on its moving parts and extend its life.</w:t>
                      </w:r>
                    </w:p>
                    <w:p w:rsidR="00B015DB" w:rsidRDefault="00B015DB" w:rsidP="00563398">
                      <w:pPr>
                        <w:pStyle w:val="BasicParagraph"/>
                        <w:numPr>
                          <w:ilvl w:val="0"/>
                          <w:numId w:val="10"/>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Clean the lint screen on your dryer after every load to improve circulation and eliminate fire hazards — use the long nozzle on vacuum to clean lint missed by the screen.</w:t>
                      </w:r>
                    </w:p>
                    <w:p w:rsidR="00B015DB" w:rsidRDefault="00B015DB" w:rsidP="00563398">
                      <w:pPr>
                        <w:pStyle w:val="BasicParagraph"/>
                        <w:suppressAutoHyphens/>
                        <w:spacing w:after="90" w:line="216" w:lineRule="auto"/>
                        <w:jc w:val="both"/>
                        <w:rPr>
                          <w:rFonts w:ascii="Century Gothic" w:hAnsi="Century Gothic" w:cs="Century Gothic"/>
                          <w:sz w:val="20"/>
                          <w:szCs w:val="20"/>
                        </w:rPr>
                      </w:pPr>
                      <w:r>
                        <w:rPr>
                          <w:rFonts w:ascii="Adelle Basic Rg" w:hAnsi="Adelle Basic Rg" w:cs="Adelle Basic Rg"/>
                          <w:b/>
                          <w:bCs/>
                          <w:color w:val="009B9D"/>
                          <w:sz w:val="20"/>
                          <w:szCs w:val="20"/>
                        </w:rPr>
                        <w:t>Water heater</w:t>
                      </w:r>
                      <w:r>
                        <w:rPr>
                          <w:rFonts w:ascii="Century Gothic" w:hAnsi="Century Gothic" w:cs="Century Gothic"/>
                          <w:sz w:val="20"/>
                          <w:szCs w:val="20"/>
                        </w:rPr>
                        <w:t xml:space="preserve">: Depending on the type of water heater in your home (standard storage, </w:t>
                      </w:r>
                      <w:proofErr w:type="spellStart"/>
                      <w:r>
                        <w:rPr>
                          <w:rFonts w:ascii="Century Gothic" w:hAnsi="Century Gothic" w:cs="Century Gothic"/>
                          <w:sz w:val="20"/>
                          <w:szCs w:val="20"/>
                        </w:rPr>
                        <w:t>tankless</w:t>
                      </w:r>
                      <w:proofErr w:type="spellEnd"/>
                      <w:r>
                        <w:rPr>
                          <w:rFonts w:ascii="Century Gothic" w:hAnsi="Century Gothic" w:cs="Century Gothic"/>
                          <w:sz w:val="20"/>
                          <w:szCs w:val="20"/>
                        </w:rPr>
                        <w:t xml:space="preserve">, heat pump or solar) it can last anywhere from </w:t>
                      </w:r>
                      <w:r>
                        <w:rPr>
                          <w:rFonts w:ascii="Century Gothic" w:hAnsi="Century Gothic" w:cs="Century Gothic"/>
                          <w:b/>
                          <w:bCs/>
                          <w:color w:val="F05A22"/>
                          <w:sz w:val="20"/>
                          <w:szCs w:val="20"/>
                        </w:rPr>
                        <w:t>10 to 20 years</w:t>
                      </w:r>
                      <w:r>
                        <w:rPr>
                          <w:rFonts w:ascii="Century Gothic" w:hAnsi="Century Gothic" w:cs="Century Gothic"/>
                          <w:sz w:val="20"/>
                          <w:szCs w:val="20"/>
                        </w:rPr>
                        <w:t xml:space="preserve">. </w:t>
                      </w:r>
                    </w:p>
                    <w:p w:rsidR="00B015DB" w:rsidRDefault="00B015DB" w:rsidP="00563398">
                      <w:pPr>
                        <w:pStyle w:val="BasicParagraph"/>
                        <w:numPr>
                          <w:ilvl w:val="0"/>
                          <w:numId w:val="12"/>
                        </w:numPr>
                        <w:suppressAutoHyphens/>
                        <w:spacing w:after="90" w:line="216" w:lineRule="auto"/>
                        <w:jc w:val="both"/>
                        <w:rPr>
                          <w:rFonts w:ascii="Century Gothic" w:hAnsi="Century Gothic" w:cs="Century Gothic"/>
                          <w:sz w:val="20"/>
                          <w:szCs w:val="20"/>
                        </w:rPr>
                      </w:pPr>
                      <w:r>
                        <w:rPr>
                          <w:rFonts w:ascii="Century Gothic" w:hAnsi="Century Gothic" w:cs="Century Gothic"/>
                          <w:sz w:val="20"/>
                          <w:szCs w:val="20"/>
                        </w:rPr>
                        <w:t>Water heaters are subject to rust and mineral buildup. Flushing sediment from the tank and checking the anode rods once a year will help improve efficiency and longevity. Replacing the anode rods when needed can save you hundreds of dollars.</w:t>
                      </w:r>
                    </w:p>
                    <w:p w:rsidR="00B015DB" w:rsidRDefault="00B015DB" w:rsidP="00563398">
                      <w:pPr>
                        <w:pStyle w:val="BasicParagraph"/>
                        <w:numPr>
                          <w:ilvl w:val="0"/>
                          <w:numId w:val="12"/>
                        </w:numPr>
                        <w:suppressAutoHyphens/>
                        <w:spacing w:after="90" w:line="216" w:lineRule="auto"/>
                        <w:jc w:val="both"/>
                        <w:rPr>
                          <w:rFonts w:ascii="Century Gothic" w:hAnsi="Century Gothic" w:cs="Century Gothic"/>
                          <w:sz w:val="19"/>
                          <w:szCs w:val="19"/>
                        </w:rPr>
                      </w:pPr>
                      <w:r>
                        <w:rPr>
                          <w:rFonts w:ascii="Century Gothic" w:hAnsi="Century Gothic" w:cs="Century Gothic"/>
                          <w:sz w:val="20"/>
                          <w:szCs w:val="20"/>
                        </w:rPr>
                        <w:t>Experts recommend repairing rather than replacing your water heater up until 10 years of use. When problems become more complicated after that, it’s time to consider upgrading.</w:t>
                      </w:r>
                    </w:p>
                    <w:p w:rsidR="00B015DB" w:rsidRDefault="00B015DB" w:rsidP="00563398">
                      <w:pPr>
                        <w:spacing w:line="216" w:lineRule="auto"/>
                      </w:pPr>
                    </w:p>
                  </w:txbxContent>
                </v:textbox>
              </v:shape>
            </w:pict>
          </mc:Fallback>
        </mc:AlternateContent>
      </w:r>
      <w:r w:rsidR="00B015DB">
        <w:rPr>
          <w:noProof/>
        </w:rPr>
        <w:drawing>
          <wp:inline distT="0" distB="0" distL="0" distR="0" wp14:anchorId="0C128FFF" wp14:editId="3F2AE880">
            <wp:extent cx="7772400" cy="3261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Images-Title.jpg"/>
                    <pic:cNvPicPr/>
                  </pic:nvPicPr>
                  <pic:blipFill>
                    <a:blip r:embed="rId8">
                      <a:extLst>
                        <a:ext uri="{28A0092B-C50C-407E-A947-70E740481C1C}">
                          <a14:useLocalDpi xmlns:a14="http://schemas.microsoft.com/office/drawing/2010/main" val="0"/>
                        </a:ext>
                      </a:extLst>
                    </a:blip>
                    <a:stretch>
                      <a:fillRect/>
                    </a:stretch>
                  </pic:blipFill>
                  <pic:spPr>
                    <a:xfrm>
                      <a:off x="0" y="0"/>
                      <a:ext cx="7772400" cy="3261360"/>
                    </a:xfrm>
                    <a:prstGeom prst="rect">
                      <a:avLst/>
                    </a:prstGeom>
                  </pic:spPr>
                </pic:pic>
              </a:graphicData>
            </a:graphic>
          </wp:inline>
        </w:drawing>
      </w:r>
      <w:bookmarkStart w:id="0" w:name="_GoBack"/>
      <w:bookmarkEnd w:id="0"/>
    </w:p>
    <w:sectPr w:rsidR="00B61D10" w:rsidSect="00B015D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delle Basic Rg">
    <w:panose1 w:val="00000000000000000000"/>
    <w:charset w:val="00"/>
    <w:family w:val="modern"/>
    <w:notTrueType/>
    <w:pitch w:val="variable"/>
    <w:sig w:usb0="80000087" w:usb1="0000004B" w:usb2="00000000" w:usb3="00000000" w:csb0="0000008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317"/>
    <w:multiLevelType w:val="hybridMultilevel"/>
    <w:tmpl w:val="B97AEF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1571424B"/>
    <w:multiLevelType w:val="hybridMultilevel"/>
    <w:tmpl w:val="FE3E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3013A"/>
    <w:multiLevelType w:val="hybridMultilevel"/>
    <w:tmpl w:val="9DC03F7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28951232"/>
    <w:multiLevelType w:val="hybridMultilevel"/>
    <w:tmpl w:val="7D4687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297B209D"/>
    <w:multiLevelType w:val="hybridMultilevel"/>
    <w:tmpl w:val="E19A690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3D8018EE"/>
    <w:multiLevelType w:val="hybridMultilevel"/>
    <w:tmpl w:val="2D6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2D77CC9"/>
    <w:multiLevelType w:val="hybridMultilevel"/>
    <w:tmpl w:val="FBE4F2B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464C0584"/>
    <w:multiLevelType w:val="hybridMultilevel"/>
    <w:tmpl w:val="90D23CA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4DD35936"/>
    <w:multiLevelType w:val="hybridMultilevel"/>
    <w:tmpl w:val="72B04DF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55E56B61"/>
    <w:multiLevelType w:val="hybridMultilevel"/>
    <w:tmpl w:val="5570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750622"/>
    <w:multiLevelType w:val="hybridMultilevel"/>
    <w:tmpl w:val="1042F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4833BEE"/>
    <w:multiLevelType w:val="hybridMultilevel"/>
    <w:tmpl w:val="CC5A4D3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5"/>
  </w:num>
  <w:num w:numId="2">
    <w:abstractNumId w:val="9"/>
  </w:num>
  <w:num w:numId="3">
    <w:abstractNumId w:val="3"/>
  </w:num>
  <w:num w:numId="4">
    <w:abstractNumId w:val="0"/>
  </w:num>
  <w:num w:numId="5">
    <w:abstractNumId w:val="8"/>
  </w:num>
  <w:num w:numId="6">
    <w:abstractNumId w:val="6"/>
  </w:num>
  <w:num w:numId="7">
    <w:abstractNumId w:val="1"/>
  </w:num>
  <w:num w:numId="8">
    <w:abstractNumId w:val="10"/>
  </w:num>
  <w:num w:numId="9">
    <w:abstractNumId w:val="2"/>
  </w:num>
  <w:num w:numId="10">
    <w:abstractNumId w:val="4"/>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5DB"/>
    <w:rsid w:val="002A5F4E"/>
    <w:rsid w:val="0034238A"/>
    <w:rsid w:val="00563398"/>
    <w:rsid w:val="00B015DB"/>
    <w:rsid w:val="00B12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5DB"/>
    <w:rPr>
      <w:rFonts w:ascii="Tahoma" w:hAnsi="Tahoma" w:cs="Tahoma"/>
      <w:sz w:val="16"/>
      <w:szCs w:val="16"/>
    </w:rPr>
  </w:style>
  <w:style w:type="paragraph" w:customStyle="1" w:styleId="BasicParagraph">
    <w:name w:val="[Basic Paragraph]"/>
    <w:basedOn w:val="Normal"/>
    <w:uiPriority w:val="99"/>
    <w:rsid w:val="00B015DB"/>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5DB"/>
    <w:rPr>
      <w:rFonts w:ascii="Tahoma" w:hAnsi="Tahoma" w:cs="Tahoma"/>
      <w:sz w:val="16"/>
      <w:szCs w:val="16"/>
    </w:rPr>
  </w:style>
  <w:style w:type="paragraph" w:customStyle="1" w:styleId="BasicParagraph">
    <w:name w:val="[Basic Paragraph]"/>
    <w:basedOn w:val="Normal"/>
    <w:uiPriority w:val="99"/>
    <w:rsid w:val="00B015DB"/>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2016-02-01T22:57:00Z</dcterms:created>
  <dcterms:modified xsi:type="dcterms:W3CDTF">2016-02-02T00:45:00Z</dcterms:modified>
</cp:coreProperties>
</file>