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C52E" w14:textId="29E9F235" w:rsidR="00AD04DC" w:rsidRDefault="00AD04D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A673E8" wp14:editId="43D5A2EF">
                <wp:simplePos x="0" y="0"/>
                <wp:positionH relativeFrom="column">
                  <wp:posOffset>1581150</wp:posOffset>
                </wp:positionH>
                <wp:positionV relativeFrom="paragraph">
                  <wp:posOffset>133350</wp:posOffset>
                </wp:positionV>
                <wp:extent cx="1838325" cy="11620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7B0F2" w14:textId="77777777" w:rsidR="00AD04DC" w:rsidRDefault="00AD04DC">
                            <w:pPr>
                              <w:rPr>
                                <w:b/>
                              </w:rPr>
                            </w:pPr>
                            <w:r w:rsidRPr="00AD04DC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788C0BCD" w14:textId="2FA0D7CB" w:rsidR="00AD04DC" w:rsidRPr="00663382" w:rsidRDefault="0066338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663382">
                              <w:rPr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="00AD04DC" w:rsidRPr="00663382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RE </w:t>
                            </w:r>
                            <w:proofErr w:type="spellStart"/>
                            <w:r w:rsidR="00AD04DC" w:rsidRPr="00663382">
                              <w:rPr>
                                <w:sz w:val="20"/>
                                <w:szCs w:val="20"/>
                                <w:lang w:val="fr-FR"/>
                              </w:rPr>
                              <w:t>Lic</w:t>
                            </w:r>
                            <w:proofErr w:type="spellEnd"/>
                            <w:r w:rsidR="00AD04DC" w:rsidRPr="00663382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#</w:t>
                            </w:r>
                            <w:r w:rsidR="00AD04DC" w:rsidRPr="00663382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  <w:t>555.555.5555</w:t>
                            </w:r>
                            <w:r w:rsidR="00AD04DC" w:rsidRPr="00663382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hyperlink r:id="rId4" w:history="1">
                              <w:r w:rsidR="00AD04DC" w:rsidRPr="00663382">
                                <w:rPr>
                                  <w:rStyle w:val="Hyperlink"/>
                                  <w:sz w:val="20"/>
                                  <w:szCs w:val="20"/>
                                  <w:lang w:val="fr-FR"/>
                                </w:rPr>
                                <w:t>youremail@mail.com</w:t>
                              </w:r>
                            </w:hyperlink>
                            <w:r w:rsidR="00AD04DC" w:rsidRPr="00663382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A673E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4.5pt;margin-top:10.5pt;width:144.75pt;height:91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" filled="f" stroked="f" strokeweight=".5pt">
                <v:textbox>
                  <w:txbxContent>
                    <w:p w14:paraId="4937B0F2" w14:textId="77777777" w:rsidR="00AD04DC" w:rsidRDefault="00AD04DC">
                      <w:pPr>
                        <w:rPr>
                          <w:b/>
                        </w:rPr>
                      </w:pPr>
                      <w:r w:rsidRPr="00AD04DC">
                        <w:rPr>
                          <w:b/>
                        </w:rPr>
                        <w:t>Your Name</w:t>
                      </w:r>
                    </w:p>
                    <w:p w14:paraId="788C0BCD" w14:textId="2FA0D7CB" w:rsidR="00AD04DC" w:rsidRPr="00663382" w:rsidRDefault="0066338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663382">
                        <w:rPr>
                          <w:sz w:val="20"/>
                          <w:szCs w:val="20"/>
                          <w:lang w:val="fr-FR"/>
                        </w:rPr>
                        <w:t>D</w:t>
                      </w:r>
                      <w:r w:rsidR="00AD04DC" w:rsidRPr="00663382">
                        <w:rPr>
                          <w:sz w:val="20"/>
                          <w:szCs w:val="20"/>
                          <w:lang w:val="fr-FR"/>
                        </w:rPr>
                        <w:t xml:space="preserve">RE </w:t>
                      </w:r>
                      <w:proofErr w:type="spellStart"/>
                      <w:r w:rsidR="00AD04DC" w:rsidRPr="00663382">
                        <w:rPr>
                          <w:sz w:val="20"/>
                          <w:szCs w:val="20"/>
                          <w:lang w:val="fr-FR"/>
                        </w:rPr>
                        <w:t>Lic</w:t>
                      </w:r>
                      <w:proofErr w:type="spellEnd"/>
                      <w:r w:rsidR="00AD04DC" w:rsidRPr="00663382">
                        <w:rPr>
                          <w:sz w:val="20"/>
                          <w:szCs w:val="20"/>
                          <w:lang w:val="fr-FR"/>
                        </w:rPr>
                        <w:t xml:space="preserve"> #</w:t>
                      </w:r>
                      <w:r w:rsidR="00AD04DC" w:rsidRPr="00663382">
                        <w:rPr>
                          <w:sz w:val="20"/>
                          <w:szCs w:val="20"/>
                          <w:lang w:val="fr-FR"/>
                        </w:rPr>
                        <w:br/>
                        <w:t>555.555.5555</w:t>
                      </w:r>
                      <w:r w:rsidR="00AD04DC" w:rsidRPr="00663382">
                        <w:rPr>
                          <w:sz w:val="20"/>
                          <w:szCs w:val="20"/>
                          <w:lang w:val="fr-FR"/>
                        </w:rPr>
                        <w:br/>
                      </w:r>
                      <w:hyperlink r:id="rId5" w:history="1">
                        <w:r w:rsidR="00AD04DC" w:rsidRPr="00663382">
                          <w:rPr>
                            <w:rStyle w:val="Hyperlink"/>
                            <w:sz w:val="20"/>
                            <w:szCs w:val="20"/>
                            <w:lang w:val="fr-FR"/>
                          </w:rPr>
                          <w:t>youremail@mail.com</w:t>
                        </w:r>
                      </w:hyperlink>
                      <w:r w:rsidR="00AD04DC" w:rsidRPr="00663382">
                        <w:rPr>
                          <w:sz w:val="20"/>
                          <w:szCs w:val="20"/>
                          <w:lang w:val="fr-FR"/>
                        </w:rP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168" behindDoc="0" locked="0" layoutInCell="1" allowOverlap="1" wp14:anchorId="244C1235" wp14:editId="156352D9">
            <wp:simplePos x="0" y="0"/>
            <wp:positionH relativeFrom="margin">
              <wp:posOffset>520700</wp:posOffset>
            </wp:positionH>
            <wp:positionV relativeFrom="margin">
              <wp:posOffset>133350</wp:posOffset>
            </wp:positionV>
            <wp:extent cx="882650" cy="128206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E6E0F46" wp14:editId="7F4CABFF">
            <wp:simplePos x="0" y="0"/>
            <wp:positionH relativeFrom="margin">
              <wp:posOffset>5683250</wp:posOffset>
            </wp:positionH>
            <wp:positionV relativeFrom="margin">
              <wp:posOffset>826135</wp:posOffset>
            </wp:positionV>
            <wp:extent cx="1543050" cy="56578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6F3EFD" wp14:editId="750D4454">
                <wp:simplePos x="0" y="0"/>
                <wp:positionH relativeFrom="column">
                  <wp:posOffset>-19050</wp:posOffset>
                </wp:positionH>
                <wp:positionV relativeFrom="paragraph">
                  <wp:posOffset>1352550</wp:posOffset>
                </wp:positionV>
                <wp:extent cx="7863840" cy="347345"/>
                <wp:effectExtent l="0" t="0" r="381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347345"/>
                        </a:xfrm>
                        <a:prstGeom prst="rect">
                          <a:avLst/>
                        </a:prstGeom>
                        <a:solidFill>
                          <a:srgbClr val="3E63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0B291" id="Rectangle 1" o:spid="_x0000_s1026" style="position:absolute;margin-left:-1.5pt;margin-top:106.5pt;width:619.2pt;height:2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" fillcolor="#3e63af" stroked="f" strokeweight="2pt"/>
            </w:pict>
          </mc:Fallback>
        </mc:AlternateContent>
      </w:r>
    </w:p>
    <w:p w14:paraId="2BAA4656" w14:textId="0EFDAE94" w:rsidR="00AD04DC" w:rsidRPr="00AD04DC" w:rsidRDefault="00663382" w:rsidP="00AD04D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9B1F9" wp14:editId="481C637E">
                <wp:simplePos x="0" y="0"/>
                <wp:positionH relativeFrom="column">
                  <wp:posOffset>3352800</wp:posOffset>
                </wp:positionH>
                <wp:positionV relativeFrom="paragraph">
                  <wp:posOffset>162559</wp:posOffset>
                </wp:positionV>
                <wp:extent cx="1838325" cy="809625"/>
                <wp:effectExtent l="0" t="0" r="0" b="0"/>
                <wp:wrapNone/>
                <wp:docPr id="2069019400" name="Text Box 2069019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617A7" w14:textId="379337A9" w:rsidR="00663382" w:rsidRPr="00663382" w:rsidRDefault="00663382" w:rsidP="00663382">
                            <w:pP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>Broker Name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  <w:t>Broker</w:t>
                            </w:r>
                            <w:r w:rsidRPr="00663382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Lic #</w:t>
                            </w:r>
                            <w:r w:rsidRPr="00663382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9B1F9" id="Text Box 2069019400" o:spid="_x0000_s1027" type="#_x0000_t202" style="position:absolute;margin-left:264pt;margin-top:12.8pt;width:144.7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" filled="f" stroked="f" strokeweight=".5pt">
                <v:textbox>
                  <w:txbxContent>
                    <w:p w14:paraId="45F617A7" w14:textId="379337A9" w:rsidR="00663382" w:rsidRPr="00663382" w:rsidRDefault="00663382" w:rsidP="00663382">
                      <w:pPr>
                        <w:rPr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sz w:val="20"/>
                          <w:szCs w:val="20"/>
                          <w:lang w:val="fr-FR"/>
                        </w:rPr>
                        <w:t>Broker Name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br/>
                        <w:t>Broker</w:t>
                      </w:r>
                      <w:r w:rsidRPr="00663382">
                        <w:rPr>
                          <w:sz w:val="20"/>
                          <w:szCs w:val="20"/>
                          <w:lang w:val="fr-FR"/>
                        </w:rPr>
                        <w:t xml:space="preserve"> Lic #</w:t>
                      </w:r>
                      <w:r w:rsidRPr="00663382">
                        <w:rPr>
                          <w:sz w:val="20"/>
                          <w:szCs w:val="20"/>
                          <w:lang w:val="fr-F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E5915CD" w14:textId="77777777" w:rsidR="00AD04DC" w:rsidRPr="00AD04DC" w:rsidRDefault="00AD04DC" w:rsidP="00AD04DC"/>
    <w:p w14:paraId="7AA63B07" w14:textId="77777777" w:rsidR="00AD04DC" w:rsidRPr="00AD04DC" w:rsidRDefault="00AD04DC" w:rsidP="00AD04DC"/>
    <w:p w14:paraId="5633686A" w14:textId="1649DD2B" w:rsidR="00AD04DC" w:rsidRPr="00AD04DC" w:rsidRDefault="00663382" w:rsidP="00AD04D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2944C6" wp14:editId="4EF4660F">
                <wp:simplePos x="0" y="0"/>
                <wp:positionH relativeFrom="column">
                  <wp:posOffset>200025</wp:posOffset>
                </wp:positionH>
                <wp:positionV relativeFrom="paragraph">
                  <wp:posOffset>279400</wp:posOffset>
                </wp:positionV>
                <wp:extent cx="7410450" cy="8286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0450" cy="828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B1541" w14:textId="77777777" w:rsidR="00AD04DC" w:rsidRPr="00663382" w:rsidRDefault="00AD04DC" w:rsidP="00AD04DC">
                            <w:pPr>
                              <w:pStyle w:val="BasicParagraph"/>
                              <w:spacing w:after="180" w:line="240" w:lineRule="auto"/>
                              <w:rPr>
                                <w:rFonts w:ascii="Bell Gothic Std Black" w:hAnsi="Bell Gothic Std Black" w:cs="Bell Gothic Std Black"/>
                                <w:color w:val="E36C0A" w:themeColor="accent6" w:themeShade="BF"/>
                                <w:sz w:val="68"/>
                                <w:szCs w:val="68"/>
                              </w:rPr>
                            </w:pPr>
                            <w:r w:rsidRPr="00663382">
                              <w:rPr>
                                <w:rFonts w:ascii="Bell Gothic Std Black" w:hAnsi="Bell Gothic Std Black" w:cs="Bell Gothic Std Black"/>
                                <w:color w:val="E36C0A" w:themeColor="accent6" w:themeShade="BF"/>
                                <w:sz w:val="68"/>
                                <w:szCs w:val="68"/>
                              </w:rPr>
                              <w:t xml:space="preserve">Home shopping wish list </w:t>
                            </w:r>
                          </w:p>
                          <w:p w14:paraId="1F51D1E2" w14:textId="6C878880" w:rsidR="00663382" w:rsidRPr="00663382" w:rsidRDefault="00663382" w:rsidP="00663382">
                            <w:pPr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</w:pPr>
                            <w:r w:rsidRPr="00663382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Use this wish list to check off the key features you’ll prioritize for your next home. It’s out there, and I can find it.</w:t>
                            </w:r>
                            <w:r w:rsidRPr="00663382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63382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Enjoy marking what qualities matter most to you:</w:t>
                            </w:r>
                          </w:p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2448"/>
                              <w:gridCol w:w="2448"/>
                              <w:gridCol w:w="2448"/>
                            </w:tblGrid>
                            <w:tr w:rsidR="00AD04DC" w:rsidRPr="00AD04DC" w14:paraId="1763EC10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7E50AB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E9A11D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Very Important 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D6AC14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Somewhat Important 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944D3D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Not Important</w:t>
                                  </w:r>
                                </w:p>
                              </w:tc>
                            </w:tr>
                            <w:tr w:rsidR="00AD04DC" w:rsidRPr="00AD04DC" w14:paraId="743FE18D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63DF8D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Move-in ready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8417D6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935113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9A01B3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6FDF83DC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BCE0E6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Single-story home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0CA900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BC4FD9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50126B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71BEBDAD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D28BD3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Updated kitchen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4B160F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9A39C2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A68810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2DEEA51B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7F9D52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New construction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C315D9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2A157A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86B586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6E19CB23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40C4F7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Updated bathroom(s)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D10E7F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260503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9B2CFD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3A1A3DD5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92E6C3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Energy efficient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ABBA28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1158FD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8FAE31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527C820A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C2D86B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Central air and heat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CF531A7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7E90AA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38077B0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154C77AE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959114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Walk-in closets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EB5EC5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9F6F61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809E7A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06309F8C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97FB05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Formal dining room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85BA1F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41FFCA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FEE1FF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357D914E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658246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Fireplace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4364AF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7A82B0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F4701B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1233FEDB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D3C1A7B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Casita / Mother-in-law unit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5D09C8C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12AC15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6079F8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1B4C73C0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C4D047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Home with a view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7720E3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35904A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ED290B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7156283D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013DD4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Patio / deck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ADC6E1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B38FEA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A4C63E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32FA3231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52A5B2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Pool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AB691E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EC7A5E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1F3326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55E54B3D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643F2B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Low-maintenance yard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D82564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1F6630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A018D3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1C65AF41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845546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Large yard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C850C5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CF7674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FFEE4C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2C16E7C9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011BB2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Garage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9902F4A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B73097D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3FF7EC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</w:t>
                                  </w:r>
                                </w:p>
                              </w:tc>
                            </w:tr>
                            <w:tr w:rsidR="00AD04DC" w:rsidRPr="00AD04DC" w14:paraId="0222D892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C6D5B3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Community amenities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00F90A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5EB347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105894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08253DC2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DB125D" w14:textId="6BD2B7CB" w:rsidR="00AD04DC" w:rsidRPr="00AD04DC" w:rsidRDefault="00663382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Close to</w:t>
                                  </w:r>
                                  <w:r w:rsidR="00AD04DC"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shopping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5C2B8B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FF2EFD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BA824B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0B58C083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BEEC08" w14:textId="19BA2836" w:rsidR="00AD04DC" w:rsidRPr="00AD04DC" w:rsidRDefault="00663382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Near </w:t>
                                  </w:r>
                                  <w:r w:rsidR="00AD04DC"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public transportation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71BD5C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7A2CB8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124E75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  <w:tr w:rsidR="00AD04DC" w:rsidRPr="00AD04DC" w14:paraId="7D3C9B25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3446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DE2B8B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92" w:lineRule="auto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Good school district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39580C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F3BB6B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69E9D6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Century Gothic" w:hAnsi="Century Gothic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</w:tbl>
                          <w:p w14:paraId="1918C392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90"/>
                              <w:textAlignment w:val="center"/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Is there a specific neighborhood you’re interested in?</w:t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395"/>
                              <w:gridCol w:w="1677"/>
                              <w:gridCol w:w="1678"/>
                              <w:gridCol w:w="1678"/>
                              <w:gridCol w:w="1677"/>
                              <w:gridCol w:w="1678"/>
                            </w:tblGrid>
                            <w:tr w:rsidR="00AD04DC" w:rsidRPr="00AD04DC" w14:paraId="002BBBC9" w14:textId="77777777" w:rsidTr="00AD04DC">
                              <w:trPr>
                                <w:trHeight w:val="90"/>
                              </w:trPr>
                              <w:tc>
                                <w:tcPr>
                                  <w:tcW w:w="239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136585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6" w:lineRule="atLeast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2A82F9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1+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EF5443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2+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8064F5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3+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6ADE3F2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4+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0E85B2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04DC" w:rsidRPr="00AD04DC" w14:paraId="38C9AD2E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239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8CFB163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6" w:lineRule="atLeast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Bedrooms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2D4F29E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E6C5C7B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24C6A8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3E5EB22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7A317F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04DC" w:rsidRPr="00AD04DC" w14:paraId="3D0277C2" w14:textId="77777777" w:rsidTr="00663382">
                              <w:trPr>
                                <w:trHeight w:val="238"/>
                              </w:trPr>
                              <w:tc>
                                <w:tcPr>
                                  <w:tcW w:w="239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058199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6" w:lineRule="atLeast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Bathrooms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A4993C9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3B7719E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8E8DF1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AE844B2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A03AF4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04DC" w:rsidRPr="00AD04DC" w14:paraId="1732CA58" w14:textId="77777777" w:rsidTr="00663382">
                              <w:trPr>
                                <w:trHeight w:val="193"/>
                              </w:trPr>
                              <w:tc>
                                <w:tcPr>
                                  <w:tcW w:w="239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93481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0" w:lineRule="atLeast"/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36200956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0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500+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0613053B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0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1,000+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22BC6BDF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0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1,500+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31830FC5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0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2,000+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14:paraId="0C00D688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0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2,500+</w:t>
                                  </w:r>
                                </w:p>
                              </w:tc>
                            </w:tr>
                            <w:tr w:rsidR="00AD04DC" w:rsidRPr="00AD04DC" w14:paraId="147AA09B" w14:textId="77777777" w:rsidTr="00AD04DC">
                              <w:trPr>
                                <w:trHeight w:val="60"/>
                              </w:trPr>
                              <w:tc>
                                <w:tcPr>
                                  <w:tcW w:w="2395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894885" w14:textId="77777777" w:rsidR="00AD04DC" w:rsidRPr="00AD04DC" w:rsidRDefault="00AD04DC" w:rsidP="0066338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6" w:lineRule="atLeast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Century Gothic" w:hAnsi="Century Gothic" w:cs="Century Gothic"/>
                                      <w:color w:val="000000"/>
                                      <w:sz w:val="18"/>
                                      <w:szCs w:val="18"/>
                                    </w:rPr>
                                    <w:t>Square Footage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AFD2C9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3632E5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D4B7F25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7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4595CF9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3508E95" w14:textId="77777777" w:rsidR="00AD04DC" w:rsidRPr="00AD04DC" w:rsidRDefault="00AD04DC" w:rsidP="00AD04D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15" w:lineRule="atLeast"/>
                                    <w:jc w:val="center"/>
                                    <w:textAlignment w:val="center"/>
                                    <w:rPr>
                                      <w:rFonts w:ascii="Minion Pro" w:hAnsi="Minion Pro" w:cs="Minion Pro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AD04DC">
                                    <w:rPr>
                                      <w:rFonts w:ascii="Wingdings" w:hAnsi="Wingdings" w:cs="Wingdings"/>
                                      <w:color w:val="000000"/>
                                      <w:sz w:val="18"/>
                                      <w:szCs w:val="18"/>
                                    </w:rPr>
                                    <w:t></w:t>
                                  </w:r>
                                </w:p>
                              </w:tc>
                            </w:tr>
                          </w:tbl>
                          <w:p w14:paraId="3F700FCF" w14:textId="77777777" w:rsid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Any other special notes to consider? </w:t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 w:rsidRPr="00AD04DC"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  <w:tab/>
                            </w:r>
                          </w:p>
                          <w:p w14:paraId="4BA522BE" w14:textId="77777777" w:rsidR="00663382" w:rsidRPr="00663382" w:rsidRDefault="00663382" w:rsidP="00663382">
                            <w:pPr>
                              <w:spacing w:before="24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663382">
                              <w:rPr>
                                <w:rFonts w:ascii="Century Gothic" w:hAnsi="Century Gothic" w:cs="Calibri"/>
                                <w:sz w:val="18"/>
                                <w:szCs w:val="18"/>
                              </w:rPr>
                              <w:t>When you’ve checked all the most important features you want, call me! I’ll locate the best properties for you.</w:t>
                            </w:r>
                          </w:p>
                          <w:p w14:paraId="313EA74E" w14:textId="77777777" w:rsidR="00663382" w:rsidRPr="00AD04DC" w:rsidRDefault="00663382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textAlignment w:val="center"/>
                              <w:rPr>
                                <w:rFonts w:ascii="Century Gothic" w:hAnsi="Century Gothic" w:cs="Century Gothic"/>
                                <w:iCs/>
                                <w:color w:val="000000"/>
                                <w:sz w:val="18"/>
                                <w:szCs w:val="18"/>
                                <w:u w:val="thick"/>
                              </w:rPr>
                            </w:pPr>
                          </w:p>
                          <w:p w14:paraId="491B4633" w14:textId="77777777" w:rsidR="00AD04DC" w:rsidRPr="00AD04DC" w:rsidRDefault="00AD04DC" w:rsidP="00AD04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660EFBD" w14:textId="77777777" w:rsidR="00AD04DC" w:rsidRPr="00AD04DC" w:rsidRDefault="00AD04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944C6" id="Text Box 6" o:spid="_x0000_s1028" type="#_x0000_t202" style="position:absolute;margin-left:15.75pt;margin-top:22pt;width:583.5pt;height:6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" filled="f" stroked="f" strokeweight=".5pt">
                <v:textbox>
                  <w:txbxContent>
                    <w:p w14:paraId="36CB1541" w14:textId="77777777" w:rsidR="00AD04DC" w:rsidRPr="00663382" w:rsidRDefault="00AD04DC" w:rsidP="00AD04DC">
                      <w:pPr>
                        <w:pStyle w:val="BasicParagraph"/>
                        <w:spacing w:after="180" w:line="240" w:lineRule="auto"/>
                        <w:rPr>
                          <w:rFonts w:ascii="Bell Gothic Std Black" w:hAnsi="Bell Gothic Std Black" w:cs="Bell Gothic Std Black"/>
                          <w:color w:val="E36C0A" w:themeColor="accent6" w:themeShade="BF"/>
                          <w:sz w:val="68"/>
                          <w:szCs w:val="68"/>
                        </w:rPr>
                      </w:pPr>
                      <w:r w:rsidRPr="00663382">
                        <w:rPr>
                          <w:rFonts w:ascii="Bell Gothic Std Black" w:hAnsi="Bell Gothic Std Black" w:cs="Bell Gothic Std Black"/>
                          <w:color w:val="E36C0A" w:themeColor="accent6" w:themeShade="BF"/>
                          <w:sz w:val="68"/>
                          <w:szCs w:val="68"/>
                        </w:rPr>
                        <w:t xml:space="preserve">Home shopping wish list </w:t>
                      </w:r>
                    </w:p>
                    <w:p w14:paraId="1F51D1E2" w14:textId="6C878880" w:rsidR="00663382" w:rsidRPr="00663382" w:rsidRDefault="00663382" w:rsidP="00663382">
                      <w:pPr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</w:pPr>
                      <w:r w:rsidRPr="00663382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Use this wish list to check off the key features you’ll prioritize for your next home. It’s out there, and I can find it.</w:t>
                      </w:r>
                      <w:r w:rsidRPr="00663382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 xml:space="preserve"> </w:t>
                      </w:r>
                      <w:r w:rsidRPr="00663382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Enjoy marking what qualities matter most to you:</w:t>
                      </w:r>
                    </w:p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2448"/>
                        <w:gridCol w:w="2448"/>
                        <w:gridCol w:w="2448"/>
                      </w:tblGrid>
                      <w:tr w:rsidR="00AD04DC" w:rsidRPr="00AD04DC" w14:paraId="1763EC10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7E50AB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E9A11D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Very Important 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D6AC14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Somewhat Important 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944D3D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Not Important</w:t>
                            </w:r>
                          </w:p>
                        </w:tc>
                      </w:tr>
                      <w:tr w:rsidR="00AD04DC" w:rsidRPr="00AD04DC" w14:paraId="743FE18D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63DF8D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Move-in ready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8417D6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935113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9A01B3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6FDF83DC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BCE0E6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Single-story home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0CA900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BC4FD9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50126B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71BEBDAD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D28BD3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Updated kitchen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4B160F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9A39C2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A68810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2DEEA51B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7F9D52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New construction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C315D9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2A157A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86B586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6E19CB23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40C4F7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Updated bathroom(s)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D10E7F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260503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9B2CFD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3A1A3DD5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92E6C3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Energy efficient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ABBA28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1158FD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8FAE31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527C820A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C2D86B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Central air and heat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CF531A7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7E90AA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38077B0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154C77AE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959114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Walk-in closets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EB5EC5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9F6F61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809E7A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06309F8C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97FB05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Formal dining room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85BA1F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41FFCA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FEE1FF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357D914E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658246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Fireplace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4364AF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7A82B0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F4701B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1233FEDB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D3C1A7B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Casita / Mother-in-law unit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5D09C8C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12AC15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6079F8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1B4C73C0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C4D047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Home with a view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7720E3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35904A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ED290B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7156283D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013DD4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Patio / deck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ADC6E1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B38FEA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A4C63E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32FA3231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52A5B2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Pool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AB691E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EC7A5E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1F3326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55E54B3D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643F2B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Low-maintenance yard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D82564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1F6630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A018D3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1C65AF41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845546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Large yard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C850C5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CF7674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FFEE4C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2C16E7C9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011BB2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Garage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9902F4A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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B73097D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3FF7EC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</w:t>
                            </w:r>
                          </w:p>
                        </w:tc>
                      </w:tr>
                      <w:tr w:rsidR="00AD04DC" w:rsidRPr="00AD04DC" w14:paraId="0222D892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C6D5B3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Community amenities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00F90A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5EB347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105894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08253DC2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DB125D" w14:textId="6BD2B7CB" w:rsidR="00AD04DC" w:rsidRPr="00AD04DC" w:rsidRDefault="00663382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Close to</w:t>
                            </w:r>
                            <w:r w:rsidR="00AD04DC"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 shopping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5C2B8B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FF2EFD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BA824B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0B58C083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BEEC08" w14:textId="19BA2836" w:rsidR="00AD04DC" w:rsidRPr="00AD04DC" w:rsidRDefault="00663382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 xml:space="preserve">Near </w:t>
                            </w:r>
                            <w:r w:rsidR="00AD04DC"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public transportation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71BD5C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7A2CB8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124E75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  <w:tr w:rsidR="00AD04DC" w:rsidRPr="00AD04DC" w14:paraId="7D3C9B25" w14:textId="77777777" w:rsidTr="00AD04DC">
                        <w:trPr>
                          <w:trHeight w:val="60"/>
                        </w:trPr>
                        <w:tc>
                          <w:tcPr>
                            <w:tcW w:w="3446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DE2B8B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92" w:lineRule="auto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Good school district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39580C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F3BB6B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244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69E9D6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</w:tbl>
                    <w:p w14:paraId="1918C392" w14:textId="77777777" w:rsidR="00AD04DC" w:rsidRPr="00AD04DC" w:rsidRDefault="00AD04DC" w:rsidP="00AD04DC">
                      <w:pPr>
                        <w:autoSpaceDE w:val="0"/>
                        <w:autoSpaceDN w:val="0"/>
                        <w:adjustRightInd w:val="0"/>
                        <w:spacing w:after="90"/>
                        <w:textAlignment w:val="center"/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</w:pPr>
                      <w:r w:rsidRPr="00AD04DC">
                        <w:rPr>
                          <w:rFonts w:ascii="Century Gothic" w:hAnsi="Century Gothic" w:cs="Century Gothic"/>
                          <w:i/>
                          <w:iCs/>
                          <w:color w:val="000000"/>
                          <w:sz w:val="18"/>
                          <w:szCs w:val="18"/>
                        </w:rPr>
                        <w:t>Is there a specific neighborhood you’re interested in?</w:t>
                      </w:r>
                      <w:r w:rsidRPr="00AD04DC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AD04DC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</w:p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395"/>
                        <w:gridCol w:w="1677"/>
                        <w:gridCol w:w="1678"/>
                        <w:gridCol w:w="1678"/>
                        <w:gridCol w:w="1677"/>
                        <w:gridCol w:w="1678"/>
                      </w:tblGrid>
                      <w:tr w:rsidR="00AD04DC" w:rsidRPr="00AD04DC" w14:paraId="002BBBC9" w14:textId="77777777" w:rsidTr="00AD04DC">
                        <w:trPr>
                          <w:trHeight w:val="90"/>
                        </w:trPr>
                        <w:tc>
                          <w:tcPr>
                            <w:tcW w:w="239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136585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2A82F9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1+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EF5443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2+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8064F5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3+</w:t>
                            </w: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6ADE3F2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4+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0E85B2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04DC" w:rsidRPr="00AD04DC" w14:paraId="38C9AD2E" w14:textId="77777777" w:rsidTr="00AD04DC">
                        <w:trPr>
                          <w:trHeight w:val="60"/>
                        </w:trPr>
                        <w:tc>
                          <w:tcPr>
                            <w:tcW w:w="239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8CFB163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6" w:lineRule="atLeast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Bedrooms</w:t>
                            </w: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2D4F29E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E6C5C7B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24C6A8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3E5EB22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7A317F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04DC" w:rsidRPr="00AD04DC" w14:paraId="3D0277C2" w14:textId="77777777" w:rsidTr="00663382">
                        <w:trPr>
                          <w:trHeight w:val="238"/>
                        </w:trPr>
                        <w:tc>
                          <w:tcPr>
                            <w:tcW w:w="239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058199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6" w:lineRule="atLeast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Bathrooms</w:t>
                            </w: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A4993C9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3B7719E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8E8DF1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AE844B2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A03AF4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04DC" w:rsidRPr="00AD04DC" w14:paraId="1732CA58" w14:textId="77777777" w:rsidTr="00663382">
                        <w:trPr>
                          <w:trHeight w:val="193"/>
                        </w:trPr>
                        <w:tc>
                          <w:tcPr>
                            <w:tcW w:w="239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93481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0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36200956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0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500+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0613053B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0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1,000+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22BC6BDF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0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1,500+</w:t>
                            </w: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31830FC5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0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2,000+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14:paraId="0C00D688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0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2,500+</w:t>
                            </w:r>
                          </w:p>
                        </w:tc>
                      </w:tr>
                      <w:tr w:rsidR="00AD04DC" w:rsidRPr="00AD04DC" w14:paraId="147AA09B" w14:textId="77777777" w:rsidTr="00AD04DC">
                        <w:trPr>
                          <w:trHeight w:val="60"/>
                        </w:trPr>
                        <w:tc>
                          <w:tcPr>
                            <w:tcW w:w="2395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894885" w14:textId="77777777" w:rsidR="00AD04DC" w:rsidRPr="00AD04DC" w:rsidRDefault="00AD04DC" w:rsidP="00663382">
                            <w:pPr>
                              <w:autoSpaceDE w:val="0"/>
                              <w:autoSpaceDN w:val="0"/>
                              <w:adjustRightInd w:val="0"/>
                              <w:spacing w:after="0" w:line="16" w:lineRule="atLeast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Century Gothic" w:hAnsi="Century Gothic" w:cs="Century Gothic"/>
                                <w:color w:val="000000"/>
                                <w:sz w:val="18"/>
                                <w:szCs w:val="18"/>
                              </w:rPr>
                              <w:t>Square Footage</w:t>
                            </w: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AFD2C9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3632E5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D4B7F25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7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4595CF9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  <w:tc>
                          <w:tcPr>
                            <w:tcW w:w="1678" w:type="dxa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3508E95" w14:textId="77777777" w:rsidR="00AD04DC" w:rsidRPr="00AD04DC" w:rsidRDefault="00AD04DC" w:rsidP="00AD04DC">
                            <w:pPr>
                              <w:autoSpaceDE w:val="0"/>
                              <w:autoSpaceDN w:val="0"/>
                              <w:adjustRightInd w:val="0"/>
                              <w:spacing w:after="0" w:line="15" w:lineRule="atLeast"/>
                              <w:jc w:val="center"/>
                              <w:textAlignment w:val="center"/>
                              <w:rPr>
                                <w:rFonts w:ascii="Minion Pro" w:hAnsi="Minion Pro" w:cs="Minion Pro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D04DC">
                              <w:rPr>
                                <w:rFonts w:ascii="Wingdings" w:hAnsi="Wingdings" w:cs="Wingdings"/>
                                <w:color w:val="000000"/>
                                <w:sz w:val="18"/>
                                <w:szCs w:val="18"/>
                              </w:rPr>
                              <w:t></w:t>
                            </w:r>
                          </w:p>
                        </w:tc>
                      </w:tr>
                    </w:tbl>
                    <w:p w14:paraId="3F700FCF" w14:textId="77777777" w:rsidR="00AD04DC" w:rsidRDefault="00AD04DC" w:rsidP="00AD04DC">
                      <w:pPr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</w:pPr>
                      <w:r w:rsidRPr="00AD04DC">
                        <w:rPr>
                          <w:rFonts w:ascii="Century Gothic" w:hAnsi="Century Gothic" w:cs="Century Gothic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Any other special notes to consider? </w:t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 w:rsidRPr="00AD04DC"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  <w:r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  <w:tab/>
                      </w:r>
                    </w:p>
                    <w:p w14:paraId="4BA522BE" w14:textId="77777777" w:rsidR="00663382" w:rsidRPr="00663382" w:rsidRDefault="00663382" w:rsidP="00663382">
                      <w:pPr>
                        <w:spacing w:before="24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663382">
                        <w:rPr>
                          <w:rFonts w:ascii="Century Gothic" w:hAnsi="Century Gothic" w:cs="Calibri"/>
                          <w:sz w:val="18"/>
                          <w:szCs w:val="18"/>
                        </w:rPr>
                        <w:t>When you’ve checked all the most important features you want, call me! I’ll locate the best properties for you.</w:t>
                      </w:r>
                    </w:p>
                    <w:p w14:paraId="313EA74E" w14:textId="77777777" w:rsidR="00663382" w:rsidRPr="00AD04DC" w:rsidRDefault="00663382" w:rsidP="00AD04DC">
                      <w:pPr>
                        <w:autoSpaceDE w:val="0"/>
                        <w:autoSpaceDN w:val="0"/>
                        <w:adjustRightInd w:val="0"/>
                        <w:spacing w:after="0"/>
                        <w:textAlignment w:val="center"/>
                        <w:rPr>
                          <w:rFonts w:ascii="Century Gothic" w:hAnsi="Century Gothic" w:cs="Century Gothic"/>
                          <w:iCs/>
                          <w:color w:val="000000"/>
                          <w:sz w:val="18"/>
                          <w:szCs w:val="18"/>
                          <w:u w:val="thick"/>
                        </w:rPr>
                      </w:pPr>
                    </w:p>
                    <w:p w14:paraId="491B4633" w14:textId="77777777" w:rsidR="00AD04DC" w:rsidRPr="00AD04DC" w:rsidRDefault="00AD04DC" w:rsidP="00AD04DC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660EFBD" w14:textId="77777777" w:rsidR="00AD04DC" w:rsidRPr="00AD04DC" w:rsidRDefault="00AD04D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398181" w14:textId="4D9989D7" w:rsidR="00AD04DC" w:rsidRDefault="00AD04DC" w:rsidP="00AD04DC"/>
    <w:p w14:paraId="7229E0EA" w14:textId="77777777" w:rsidR="00663382" w:rsidRPr="00AD04DC" w:rsidRDefault="00663382" w:rsidP="00AD04DC">
      <w:pPr>
        <w:ind w:firstLine="720"/>
      </w:pPr>
    </w:p>
    <w:sectPr w:rsidR="00B61D10" w:rsidRPr="00AD04DC" w:rsidSect="00AD04D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Gothic Std Blac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4DC"/>
    <w:rsid w:val="002A5F4E"/>
    <w:rsid w:val="0034238A"/>
    <w:rsid w:val="00614AC2"/>
    <w:rsid w:val="00663382"/>
    <w:rsid w:val="00AD04DC"/>
    <w:rsid w:val="00E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F50C"/>
  <w15:docId w15:val="{0773F00C-8A2C-49AC-9EEA-F7EFE419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D04DC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AD04D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oParagraphStyle">
    <w:name w:val="[No Paragraph Style]"/>
    <w:rsid w:val="00AD04DC"/>
    <w:pPr>
      <w:autoSpaceDE w:val="0"/>
      <w:autoSpaceDN w:val="0"/>
      <w:adjustRightInd w:val="0"/>
      <w:spacing w:after="0" w:line="288" w:lineRule="auto"/>
      <w:textAlignment w:val="center"/>
    </w:pPr>
    <w:rPr>
      <w:rFonts w:ascii="Century Gothic" w:hAnsi="Century Gothic"/>
      <w:color w:val="000000"/>
      <w:sz w:val="24"/>
      <w:szCs w:val="24"/>
    </w:rPr>
  </w:style>
  <w:style w:type="character" w:customStyle="1" w:styleId="Underline">
    <w:name w:val="Underline"/>
    <w:uiPriority w:val="99"/>
    <w:rsid w:val="00AD04DC"/>
    <w:rPr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youremail@mail.com" TargetMode="External"/><Relationship Id="rId4" Type="http://schemas.openxmlformats.org/officeDocument/2006/relationships/hyperlink" Target="mailto:youremail@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2</cp:revision>
  <dcterms:created xsi:type="dcterms:W3CDTF">2015-07-27T18:25:00Z</dcterms:created>
  <dcterms:modified xsi:type="dcterms:W3CDTF">2025-10-10T18:01:00Z</dcterms:modified>
</cp:coreProperties>
</file>