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6570" w14:textId="6E20D0ED" w:rsidR="00FC7C5B" w:rsidRDefault="00C665A0"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2EF465F6" wp14:editId="4853745C">
                <wp:simplePos x="0" y="0"/>
                <wp:positionH relativeFrom="column">
                  <wp:posOffset>0</wp:posOffset>
                </wp:positionH>
                <wp:positionV relativeFrom="paragraph">
                  <wp:posOffset>2628900</wp:posOffset>
                </wp:positionV>
                <wp:extent cx="7776845" cy="5143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684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61716" w14:textId="7D6A8902" w:rsidR="00693748" w:rsidRPr="00B80A90" w:rsidRDefault="00693748" w:rsidP="00693748">
                            <w:pPr>
                              <w:pStyle w:val="BasicParagraph"/>
                              <w:spacing w:line="216" w:lineRule="auto"/>
                              <w:jc w:val="center"/>
                              <w:rPr>
                                <w:rFonts w:ascii="Adelle Basic Rg" w:hAnsi="Adelle Basic Rg" w:cs="Arial Black"/>
                                <w:color w:val="3D0299"/>
                                <w:sz w:val="64"/>
                                <w:szCs w:val="64"/>
                              </w:rPr>
                            </w:pPr>
                            <w:r w:rsidRPr="00B80A90">
                              <w:rPr>
                                <w:rFonts w:ascii="Adelle Basic Rg" w:hAnsi="Adelle Basic Rg" w:cs="Arial Black"/>
                                <w:color w:val="218341"/>
                                <w:sz w:val="64"/>
                                <w:szCs w:val="64"/>
                              </w:rPr>
                              <w:t xml:space="preserve">A Quick Guide </w:t>
                            </w:r>
                            <w:r w:rsidR="00277161">
                              <w:rPr>
                                <w:rFonts w:ascii="Adelle Basic Rg" w:hAnsi="Adelle Basic Rg" w:cs="Arial Black"/>
                                <w:color w:val="218341"/>
                                <w:sz w:val="64"/>
                                <w:szCs w:val="64"/>
                              </w:rPr>
                              <w:t>t</w:t>
                            </w:r>
                            <w:r w:rsidRPr="00B80A90">
                              <w:rPr>
                                <w:rFonts w:ascii="Adelle Basic Rg" w:hAnsi="Adelle Basic Rg" w:cs="Arial Black"/>
                                <w:color w:val="218341"/>
                                <w:sz w:val="64"/>
                                <w:szCs w:val="64"/>
                              </w:rPr>
                              <w:t xml:space="preserve">o </w:t>
                            </w:r>
                            <w:r w:rsidRPr="00B80A90">
                              <w:rPr>
                                <w:rFonts w:ascii="Adelle Basic Rg" w:hAnsi="Adelle Basic Rg" w:cs="Arial Black"/>
                                <w:color w:val="6E3D71"/>
                                <w:sz w:val="64"/>
                                <w:szCs w:val="64"/>
                              </w:rPr>
                              <w:t>Irrigation Systems</w:t>
                            </w:r>
                          </w:p>
                          <w:p w14:paraId="7E104CD4" w14:textId="77777777" w:rsidR="00693748" w:rsidRDefault="006937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465F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207pt;width:612.35pt;height:40.5pt;z-index:25156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" filled="f" stroked="f" strokeweight=".5pt">
                <v:textbox>
                  <w:txbxContent>
                    <w:p w14:paraId="08E61716" w14:textId="7D6A8902" w:rsidR="00693748" w:rsidRPr="00B80A90" w:rsidRDefault="00693748" w:rsidP="00693748">
                      <w:pPr>
                        <w:pStyle w:val="BasicParagraph"/>
                        <w:spacing w:line="216" w:lineRule="auto"/>
                        <w:jc w:val="center"/>
                        <w:rPr>
                          <w:rFonts w:ascii="Adelle Basic Rg" w:hAnsi="Adelle Basic Rg" w:cs="Arial Black"/>
                          <w:color w:val="3D0299"/>
                          <w:sz w:val="64"/>
                          <w:szCs w:val="64"/>
                        </w:rPr>
                      </w:pPr>
                      <w:r w:rsidRPr="00B80A90">
                        <w:rPr>
                          <w:rFonts w:ascii="Adelle Basic Rg" w:hAnsi="Adelle Basic Rg" w:cs="Arial Black"/>
                          <w:color w:val="218341"/>
                          <w:sz w:val="64"/>
                          <w:szCs w:val="64"/>
                        </w:rPr>
                        <w:t xml:space="preserve">A Quick Guide </w:t>
                      </w:r>
                      <w:r w:rsidR="00277161">
                        <w:rPr>
                          <w:rFonts w:ascii="Adelle Basic Rg" w:hAnsi="Adelle Basic Rg" w:cs="Arial Black"/>
                          <w:color w:val="218341"/>
                          <w:sz w:val="64"/>
                          <w:szCs w:val="64"/>
                        </w:rPr>
                        <w:t>t</w:t>
                      </w:r>
                      <w:r w:rsidRPr="00B80A90">
                        <w:rPr>
                          <w:rFonts w:ascii="Adelle Basic Rg" w:hAnsi="Adelle Basic Rg" w:cs="Arial Black"/>
                          <w:color w:val="218341"/>
                          <w:sz w:val="64"/>
                          <w:szCs w:val="64"/>
                        </w:rPr>
                        <w:t xml:space="preserve">o </w:t>
                      </w:r>
                      <w:r w:rsidRPr="00B80A90">
                        <w:rPr>
                          <w:rFonts w:ascii="Adelle Basic Rg" w:hAnsi="Adelle Basic Rg" w:cs="Arial Black"/>
                          <w:color w:val="6E3D71"/>
                          <w:sz w:val="64"/>
                          <w:szCs w:val="64"/>
                        </w:rPr>
                        <w:t>Irrigation Systems</w:t>
                      </w:r>
                    </w:p>
                    <w:p w14:paraId="7E104CD4" w14:textId="77777777" w:rsidR="00693748" w:rsidRDefault="0069374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F0032E6" wp14:editId="55DADCBF">
                <wp:simplePos x="0" y="0"/>
                <wp:positionH relativeFrom="column">
                  <wp:posOffset>209550</wp:posOffset>
                </wp:positionH>
                <wp:positionV relativeFrom="paragraph">
                  <wp:posOffset>3228340</wp:posOffset>
                </wp:positionV>
                <wp:extent cx="7291705" cy="5619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170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9A58E" w14:textId="0F88D8DF" w:rsidR="00693748" w:rsidRPr="00B80A90" w:rsidRDefault="00693748" w:rsidP="00693748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B80A90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B80A90" w:rsidRPr="00B80A90">
                              <w:rPr>
                                <w:rFonts w:ascii="Century Gothic" w:eastAsia="Times New Roman" w:hAnsi="Century Gothic" w:cs="Calibri"/>
                                <w:sz w:val="22"/>
                                <w:szCs w:val="22"/>
                              </w:rPr>
                              <w:t>sun-drenched California, an underground irrigation system is a great, value-adding investment. Keep these tips in mind when you install or upgrade a sprinkler system.</w:t>
                            </w:r>
                          </w:p>
                          <w:p w14:paraId="503138F0" w14:textId="77777777" w:rsidR="00693748" w:rsidRDefault="006937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032E6" id="Text Box 10" o:spid="_x0000_s1027" type="#_x0000_t202" style="position:absolute;margin-left:16.5pt;margin-top:254.2pt;width:574.15pt;height:44.25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" filled="f" stroked="f" strokeweight=".5pt">
                <v:textbox>
                  <w:txbxContent>
                    <w:p w14:paraId="7E59A58E" w14:textId="0F88D8DF" w:rsidR="00693748" w:rsidRPr="00B80A90" w:rsidRDefault="00693748" w:rsidP="00693748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B80A90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In </w:t>
                      </w:r>
                      <w:r w:rsidR="00B80A90" w:rsidRPr="00B80A90">
                        <w:rPr>
                          <w:rFonts w:ascii="Century Gothic" w:eastAsia="Times New Roman" w:hAnsi="Century Gothic" w:cs="Calibri"/>
                          <w:sz w:val="22"/>
                          <w:szCs w:val="22"/>
                        </w:rPr>
                        <w:t>sun-drenched California, an underground irrigation system is a great, value-adding investment. Keep these tips in mind when you install or upgrade a sprinkler system.</w:t>
                      </w:r>
                    </w:p>
                    <w:p w14:paraId="503138F0" w14:textId="77777777" w:rsidR="00693748" w:rsidRDefault="0069374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44AB1C" wp14:editId="7A5CD16B">
                <wp:simplePos x="0" y="0"/>
                <wp:positionH relativeFrom="column">
                  <wp:posOffset>3952875</wp:posOffset>
                </wp:positionH>
                <wp:positionV relativeFrom="paragraph">
                  <wp:posOffset>3800475</wp:posOffset>
                </wp:positionV>
                <wp:extent cx="3621405" cy="34671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405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4AB1C" id="Text Box 12" o:spid="_x0000_s1028" type="#_x0000_t202" style="position:absolute;margin-left:311.25pt;margin-top:299.25pt;width:285.15pt;height:27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6EFD5" wp14:editId="34B40CD3">
                <wp:simplePos x="0" y="0"/>
                <wp:positionH relativeFrom="column">
                  <wp:posOffset>323850</wp:posOffset>
                </wp:positionH>
                <wp:positionV relativeFrom="paragraph">
                  <wp:posOffset>3799840</wp:posOffset>
                </wp:positionV>
                <wp:extent cx="3621405" cy="37623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405" cy="3762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718ECBF8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218341"/>
                              </w:rPr>
                              <w:t>Save a buck, set a plan.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21834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Draw a diagram of your backyard with grass, trees and flowers where you’d like to plant them. Identify the different items by the water requirements. </w:t>
                            </w:r>
                          </w:p>
                          <w:p w14:paraId="0E33E40E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6E3D71"/>
                              </w:rPr>
                              <w:t>One size doesn’t fit all.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6E3D7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Different soil and grass types require different quantities of water and routines. Consider your need for sprinklers or a drip system that slowly releases water at the roots.</w:t>
                            </w:r>
                          </w:p>
                          <w:p w14:paraId="77C0A368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218341"/>
                              </w:rPr>
                              <w:t>Water wisely.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21834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Common mistakes lead to a higher water bill or a brown yard. When placing a sprinkler, make sure it doesn’t overshoot and water the sidewalk. </w:t>
                            </w:r>
                          </w:p>
                          <w:p w14:paraId="3449C112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6E3D71"/>
                              </w:rPr>
                              <w:t>Call first, then dig.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6E3D7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Gas pipelines, power lines, telephone utilities and sewage lines may be sitting underneath your backyard. Always dial 811 before you dig.</w:t>
                            </w:r>
                          </w:p>
                          <w:p w14:paraId="0C80A5C9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218341"/>
                              </w:rPr>
                              <w:t>Don’t ignore the symptoms!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21834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Keep an eye out for signs your system is overwatering, underwatering or missing the mark completely. </w:t>
                            </w:r>
                          </w:p>
                          <w:p w14:paraId="3E64C61E" w14:textId="77777777" w:rsidR="00277161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6E3D71"/>
                              </w:rPr>
                              <w:t>Get a diagnosis.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6E3D7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When you see signs of overwatering, you may have a leaky valve, head or pipe. Stuck rotor heads are another common problem.</w:t>
                            </w:r>
                          </w:p>
                          <w:p w14:paraId="14ED63FC" w14:textId="73C7AA7E" w:rsidR="00693748" w:rsidRPr="00277161" w:rsidRDefault="00277161" w:rsidP="00277161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jc w:val="both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218341"/>
                              </w:rPr>
                              <w:t>The pressure’s on!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218341"/>
                              </w:rPr>
                              <w:t> 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218341"/>
                              </w:rPr>
                              <w:t>Or is it?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218341"/>
                              </w:rPr>
                              <w:t xml:space="preserve"> 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High water pressure can lead to sprinkler nozzles flying off or a misty spray that quickly evaporates. Low pressure means the sprinkler heads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do</w:t>
                            </w:r>
                            <w:r w:rsidRPr="00277161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n’t pop up and spray properly.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6EFD5" id="Text Box 11" o:spid="_x0000_s1029" type="#_x0000_t202" style="position:absolute;margin-left:25.5pt;margin-top:299.2pt;width:285.15pt;height:29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" filled="f" stroked="f" strokeweight=".5pt">
                <v:textbox style="mso-next-textbox:#Text Box 12">
                  <w:txbxContent>
                    <w:p w14:paraId="718ECBF8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218341"/>
                        </w:rPr>
                        <w:t>Save a buck, set a plan.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21834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Draw a diagram of your backyard with grass, trees and flowers where you’d like to plant them. Identify the different items by the water requirements. </w:t>
                      </w:r>
                    </w:p>
                    <w:p w14:paraId="0E33E40E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6E3D71"/>
                        </w:rPr>
                        <w:t>One size doesn’t fit all.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6E3D7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Different soil and grass types require different quantities of water and routines. Consider your need for sprinklers or a drip system that slowly releases water at the roots.</w:t>
                      </w:r>
                    </w:p>
                    <w:p w14:paraId="77C0A368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218341"/>
                        </w:rPr>
                        <w:t>Water wisely.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21834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Common mistakes lead to a higher water bill or a brown yard. When placing a sprinkler, make sure it doesn’t overshoot and water the sidewalk. </w:t>
                      </w:r>
                    </w:p>
                    <w:p w14:paraId="3449C112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6E3D71"/>
                        </w:rPr>
                        <w:t>Call first, then dig.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6E3D7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Gas pipelines, power lines, telephone utilities and sewage lines may be sitting underneath your backyard. Always dial 811 before you dig.</w:t>
                      </w:r>
                    </w:p>
                    <w:p w14:paraId="0C80A5C9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218341"/>
                        </w:rPr>
                        <w:t>Don’t ignore the symptoms!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21834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Keep an eye out for signs your system is overwatering, underwatering or missing the mark completely. </w:t>
                      </w:r>
                    </w:p>
                    <w:p w14:paraId="3E64C61E" w14:textId="77777777" w:rsidR="00277161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6E3D71"/>
                        </w:rPr>
                        <w:t>Get a diagnosis.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6E3D7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When you see signs of overwatering, you may have a leaky valve, head or pipe. Stuck rotor heads are another common problem.</w:t>
                      </w:r>
                    </w:p>
                    <w:p w14:paraId="14ED63FC" w14:textId="73C7AA7E" w:rsidR="00693748" w:rsidRPr="00277161" w:rsidRDefault="00277161" w:rsidP="00277161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jc w:val="both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218341"/>
                        </w:rPr>
                        <w:t>The pressure’s on!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218341"/>
                        </w:rPr>
                        <w:t> </w:t>
                      </w:r>
                      <w:r w:rsidRPr="00277161">
                        <w:rPr>
                          <w:rFonts w:ascii="Century Gothic" w:eastAsia="Times New Roman" w:hAnsi="Century Gothic" w:cs="Calibri"/>
                          <w:b/>
                          <w:bCs/>
                          <w:color w:val="218341"/>
                        </w:rPr>
                        <w:t>Or is it?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218341"/>
                        </w:rPr>
                        <w:t xml:space="preserve"> 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High water pressure can lead to sprinkler nozzles flying off or a misty spray that quickly evaporates. Low pressure means the sprinkler heads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do</w:t>
                      </w:r>
                      <w:r w:rsidRPr="00277161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n’t pop up and spray properly.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CD87711" wp14:editId="3EA756A7">
                <wp:simplePos x="0" y="0"/>
                <wp:positionH relativeFrom="column">
                  <wp:posOffset>327660</wp:posOffset>
                </wp:positionH>
                <wp:positionV relativeFrom="paragraph">
                  <wp:posOffset>7694295</wp:posOffset>
                </wp:positionV>
                <wp:extent cx="7174230" cy="6096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23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DDFFF" w14:textId="39894135" w:rsidR="00B80A90" w:rsidRPr="00B80A90" w:rsidRDefault="00B80A90" w:rsidP="00B80A90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B80A90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Want more information on how to make your yard the best? Give me a call. I’ll help you make smart decisions to get the most value out of your home</w:t>
                            </w:r>
                            <w:r w:rsidRPr="00B80A90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.</w:t>
                            </w:r>
                          </w:p>
                          <w:p w14:paraId="09F391EC" w14:textId="042CC713" w:rsidR="0023065A" w:rsidRDefault="0023065A" w:rsidP="0023065A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031B61E" w14:textId="77777777" w:rsidR="0023065A" w:rsidRDefault="002306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87711" id="Text Box 15" o:spid="_x0000_s1030" type="#_x0000_t202" style="position:absolute;margin-left:25.8pt;margin-top:605.85pt;width:564.9pt;height:4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" filled="f" stroked="f" strokeweight=".5pt">
                <v:textbox>
                  <w:txbxContent>
                    <w:p w14:paraId="44DDDFFF" w14:textId="39894135" w:rsidR="00B80A90" w:rsidRPr="00B80A90" w:rsidRDefault="00B80A90" w:rsidP="00B80A90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B80A90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Want more information on how to make your yard the best? Give me a call. I’ll help you make smart decisions to get the most value out of your home</w:t>
                      </w:r>
                      <w:r w:rsidRPr="00B80A90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.</w:t>
                      </w:r>
                    </w:p>
                    <w:p w14:paraId="09F391EC" w14:textId="042CC713" w:rsidR="0023065A" w:rsidRDefault="0023065A" w:rsidP="0023065A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</w:t>
                      </w:r>
                    </w:p>
                    <w:p w14:paraId="6031B61E" w14:textId="77777777" w:rsidR="0023065A" w:rsidRDefault="0023065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0F01CB" wp14:editId="6305200A">
                <wp:simplePos x="0" y="0"/>
                <wp:positionH relativeFrom="column">
                  <wp:posOffset>0</wp:posOffset>
                </wp:positionH>
                <wp:positionV relativeFrom="paragraph">
                  <wp:posOffset>2279015</wp:posOffset>
                </wp:positionV>
                <wp:extent cx="7772400" cy="228600"/>
                <wp:effectExtent l="0" t="0" r="0" b="0"/>
                <wp:wrapNone/>
                <wp:docPr id="190594458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28600"/>
                        </a:xfrm>
                        <a:prstGeom prst="rect">
                          <a:avLst/>
                        </a:prstGeom>
                        <a:solidFill>
                          <a:srgbClr val="6E3D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3FE0F" id="Rectangle 13" o:spid="_x0000_s1026" style="position:absolute;margin-left:0;margin-top:179.45pt;width:612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" fillcolor="#6e3d71" stroked="f" strokeweight="2pt"/>
            </w:pict>
          </mc:Fallback>
        </mc:AlternateContent>
      </w:r>
      <w:r w:rsidR="00277161"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3F77E718" wp14:editId="56AB16D8">
                <wp:simplePos x="0" y="0"/>
                <wp:positionH relativeFrom="column">
                  <wp:posOffset>1819275</wp:posOffset>
                </wp:positionH>
                <wp:positionV relativeFrom="paragraph">
                  <wp:posOffset>8362950</wp:posOffset>
                </wp:positionV>
                <wp:extent cx="2647950" cy="1485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EE4FE" w14:textId="77777777" w:rsidR="00693748" w:rsidRPr="0012154D" w:rsidRDefault="00693748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2154D">
                              <w:rPr>
                                <w:b/>
                                <w:color w:val="000000" w:themeColor="text1"/>
                              </w:rPr>
                              <w:t>Agent Name</w:t>
                            </w:r>
                          </w:p>
                          <w:p w14:paraId="6BD3BB0A" w14:textId="597E92A4" w:rsidR="00693748" w:rsidRPr="0012154D" w:rsidRDefault="0012154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693748" w:rsidRPr="001215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 Lic #</w:t>
                            </w:r>
                            <w:r w:rsidR="00693748" w:rsidRPr="001215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693748" w:rsidRPr="001215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="00693748" w:rsidRPr="001215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Broker Lic #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E718" id="Text Box 8" o:spid="_x0000_s1031" type="#_x0000_t202" style="position:absolute;margin-left:143.25pt;margin-top:658.5pt;width:208.5pt;height:117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" filled="f" stroked="f" strokeweight=".5pt">
                <v:textbox>
                  <w:txbxContent>
                    <w:p w14:paraId="54EEE4FE" w14:textId="77777777" w:rsidR="00693748" w:rsidRPr="0012154D" w:rsidRDefault="00693748">
                      <w:pPr>
                        <w:rPr>
                          <w:b/>
                          <w:color w:val="000000" w:themeColor="text1"/>
                        </w:rPr>
                      </w:pPr>
                      <w:r w:rsidRPr="0012154D">
                        <w:rPr>
                          <w:b/>
                          <w:color w:val="000000" w:themeColor="text1"/>
                        </w:rPr>
                        <w:t>Agent Name</w:t>
                      </w:r>
                    </w:p>
                    <w:p w14:paraId="6BD3BB0A" w14:textId="597E92A4" w:rsidR="00693748" w:rsidRPr="0012154D" w:rsidRDefault="0012154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="00693748" w:rsidRPr="0012154D">
                        <w:rPr>
                          <w:color w:val="000000" w:themeColor="text1"/>
                          <w:sz w:val="20"/>
                          <w:szCs w:val="20"/>
                        </w:rPr>
                        <w:t>RE Lic #</w:t>
                      </w:r>
                      <w:r w:rsidR="00693748" w:rsidRPr="0012154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555.555.5555</w:t>
                      </w:r>
                      <w:r w:rsidR="00693748" w:rsidRPr="0012154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youremail@mail.com</w:t>
                      </w:r>
                      <w:r w:rsidR="00693748" w:rsidRPr="0012154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yourwebsite.com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Broker Lic # </w:t>
                      </w:r>
                    </w:p>
                  </w:txbxContent>
                </v:textbox>
              </v:shape>
            </w:pict>
          </mc:Fallback>
        </mc:AlternateContent>
      </w:r>
      <w:r w:rsidR="00277161">
        <w:rPr>
          <w:noProof/>
        </w:rPr>
        <w:drawing>
          <wp:anchor distT="0" distB="0" distL="114300" distR="114300" simplePos="0" relativeHeight="251798528" behindDoc="0" locked="0" layoutInCell="1" allowOverlap="1" wp14:anchorId="79824A78" wp14:editId="7C9835EE">
            <wp:simplePos x="0" y="0"/>
            <wp:positionH relativeFrom="margin">
              <wp:posOffset>575310</wp:posOffset>
            </wp:positionH>
            <wp:positionV relativeFrom="margin">
              <wp:posOffset>8409940</wp:posOffset>
            </wp:positionV>
            <wp:extent cx="968538" cy="1407609"/>
            <wp:effectExtent l="0" t="0" r="317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538" cy="1407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A90">
        <w:rPr>
          <w:noProof/>
        </w:rPr>
        <w:drawing>
          <wp:inline distT="0" distB="0" distL="0" distR="0" wp14:anchorId="03D57A30" wp14:editId="24292C79">
            <wp:extent cx="7771428" cy="2336508"/>
            <wp:effectExtent l="0" t="0" r="1270" b="6985"/>
            <wp:docPr id="11727832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83282" name="Picture 11727832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428" cy="23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54D">
        <w:rPr>
          <w:noProof/>
        </w:rPr>
        <w:drawing>
          <wp:anchor distT="0" distB="0" distL="114300" distR="114300" simplePos="0" relativeHeight="251810816" behindDoc="0" locked="0" layoutInCell="1" allowOverlap="1" wp14:anchorId="5F2707DD" wp14:editId="5A9BE9DC">
            <wp:simplePos x="0" y="0"/>
            <wp:positionH relativeFrom="margin">
              <wp:posOffset>4953000</wp:posOffset>
            </wp:positionH>
            <wp:positionV relativeFrom="margin">
              <wp:posOffset>8988425</wp:posOffset>
            </wp:positionV>
            <wp:extent cx="2352675" cy="784225"/>
            <wp:effectExtent l="0" t="0" r="0" b="0"/>
            <wp:wrapSquare wrapText="bothSides"/>
            <wp:docPr id="4039681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68169" name="Picture 4039681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C80BC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elle Basic Rg">
    <w:panose1 w:val="020008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F76C3"/>
    <w:multiLevelType w:val="hybridMultilevel"/>
    <w:tmpl w:val="C7BE6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10392A"/>
    <w:multiLevelType w:val="multilevel"/>
    <w:tmpl w:val="88221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6D26680"/>
    <w:multiLevelType w:val="hybridMultilevel"/>
    <w:tmpl w:val="34A8A0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2832">
    <w:abstractNumId w:val="0"/>
  </w:num>
  <w:num w:numId="2" w16cid:durableId="183176872">
    <w:abstractNumId w:val="1"/>
  </w:num>
  <w:num w:numId="3" w16cid:durableId="121858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BC6"/>
    <w:rsid w:val="0012154D"/>
    <w:rsid w:val="0023065A"/>
    <w:rsid w:val="00277161"/>
    <w:rsid w:val="002A5F4E"/>
    <w:rsid w:val="0034238A"/>
    <w:rsid w:val="00663FC0"/>
    <w:rsid w:val="00693748"/>
    <w:rsid w:val="00B80A90"/>
    <w:rsid w:val="00C665A0"/>
    <w:rsid w:val="00C8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1B23"/>
  <w15:docId w15:val="{A1D50F73-0467-42ED-A743-2A216D91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BC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9374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GrnHead">
    <w:name w:val="Grn Head"/>
    <w:uiPriority w:val="99"/>
    <w:rsid w:val="0023065A"/>
    <w:rPr>
      <w:rFonts w:ascii="Century Gothic" w:hAnsi="Century Gothic" w:cs="Century Gothic"/>
      <w:b/>
      <w:bCs/>
      <w:color w:val="0AA400"/>
      <w:sz w:val="21"/>
      <w:szCs w:val="21"/>
    </w:rPr>
  </w:style>
  <w:style w:type="character" w:customStyle="1" w:styleId="PurpleHead">
    <w:name w:val="Purple Head"/>
    <w:uiPriority w:val="99"/>
    <w:rsid w:val="0023065A"/>
    <w:rPr>
      <w:rFonts w:ascii="Century Gothic" w:hAnsi="Century Gothic" w:cs="Century Gothic"/>
      <w:b/>
      <w:bCs/>
      <w:color w:val="3D0299"/>
      <w:sz w:val="21"/>
      <w:szCs w:val="21"/>
    </w:rPr>
  </w:style>
  <w:style w:type="paragraph" w:styleId="ListParagraph">
    <w:name w:val="List Paragraph"/>
    <w:basedOn w:val="Normal"/>
    <w:uiPriority w:val="34"/>
    <w:qFormat/>
    <w:rsid w:val="0023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2015-08-06T18:54:00Z</dcterms:created>
  <dcterms:modified xsi:type="dcterms:W3CDTF">2026-06-19T18:18:00Z</dcterms:modified>
</cp:coreProperties>
</file>